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0D613B29" w:rsidR="00D62D5D" w:rsidRPr="006342BB" w:rsidRDefault="00D62D5D" w:rsidP="006342BB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46F2" w:rsidRPr="00FE69D7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FE69D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Pr="00FE69D7" w:rsidRDefault="00D62D5D" w:rsidP="005B0A99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3AB605C6" w:rsidR="00D62D5D" w:rsidRPr="00FE69D7" w:rsidRDefault="00F85E55" w:rsidP="005B0A99">
            <w:pPr>
              <w:rPr>
                <w:sz w:val="24"/>
                <w:szCs w:val="24"/>
              </w:rPr>
            </w:pPr>
            <w:r w:rsidRPr="00FE69D7">
              <w:rPr>
                <w:b/>
                <w:sz w:val="24"/>
                <w:szCs w:val="24"/>
              </w:rPr>
              <w:t>P</w:t>
            </w:r>
            <w:r w:rsidR="005B0A99" w:rsidRPr="00FE69D7">
              <w:rPr>
                <w:b/>
                <w:sz w:val="24"/>
                <w:szCs w:val="24"/>
              </w:rPr>
              <w:t xml:space="preserve">RZEDMIOTY </w:t>
            </w:r>
            <w:r w:rsidR="00CF7EE6" w:rsidRPr="00FE69D7">
              <w:rPr>
                <w:b/>
                <w:sz w:val="24"/>
                <w:szCs w:val="24"/>
              </w:rPr>
              <w:t>KIERUNKOW</w:t>
            </w:r>
            <w:r w:rsidR="00CC43F7" w:rsidRPr="00FE69D7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24AF20C0" w:rsidR="00D62D5D" w:rsidRPr="00FE69D7" w:rsidRDefault="00D62D5D" w:rsidP="00C275A2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Kod modułu:</w:t>
            </w:r>
            <w:r w:rsidR="00FF6F3B" w:rsidRPr="00FE69D7">
              <w:rPr>
                <w:sz w:val="24"/>
                <w:szCs w:val="24"/>
              </w:rPr>
              <w:t xml:space="preserve"> </w:t>
            </w:r>
            <w:r w:rsidR="005946F2" w:rsidRPr="00FE69D7">
              <w:rPr>
                <w:sz w:val="24"/>
                <w:szCs w:val="24"/>
              </w:rPr>
              <w:t>C</w:t>
            </w:r>
          </w:p>
        </w:tc>
      </w:tr>
      <w:tr w:rsidR="005946F2" w:rsidRPr="00FE69D7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FE69D7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17A5D407" w:rsidR="00D62D5D" w:rsidRPr="00FE69D7" w:rsidRDefault="00D62D5D" w:rsidP="00F85E55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Nazwa przedmiotu:</w:t>
            </w:r>
            <w:r w:rsidR="00CF7EE6" w:rsidRPr="00FE69D7">
              <w:rPr>
                <w:b/>
                <w:sz w:val="24"/>
                <w:szCs w:val="24"/>
              </w:rPr>
              <w:t xml:space="preserve"> </w:t>
            </w:r>
            <w:r w:rsidR="006C65B8" w:rsidRPr="00FE69D7">
              <w:rPr>
                <w:b/>
                <w:sz w:val="24"/>
                <w:szCs w:val="24"/>
              </w:rPr>
              <w:t>Specyficzne trudności w nauce czytania i pisania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2E6F7683" w:rsidR="00D62D5D" w:rsidRPr="00FE69D7" w:rsidRDefault="00D62D5D" w:rsidP="00C275A2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Kod przedmiotu:</w:t>
            </w:r>
            <w:r w:rsidR="00FF6F3B" w:rsidRPr="00FE69D7">
              <w:rPr>
                <w:sz w:val="24"/>
                <w:szCs w:val="24"/>
              </w:rPr>
              <w:t xml:space="preserve"> </w:t>
            </w:r>
            <w:r w:rsidR="005946F2" w:rsidRPr="00FE69D7">
              <w:rPr>
                <w:sz w:val="24"/>
                <w:szCs w:val="24"/>
              </w:rPr>
              <w:t>C / 3</w:t>
            </w:r>
            <w:r w:rsidR="00D535EF">
              <w:rPr>
                <w:sz w:val="24"/>
                <w:szCs w:val="24"/>
              </w:rPr>
              <w:t>3</w:t>
            </w:r>
          </w:p>
        </w:tc>
      </w:tr>
      <w:tr w:rsidR="005946F2" w:rsidRPr="00FE69D7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FE69D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Pr="00FE69D7" w:rsidRDefault="00D62D5D" w:rsidP="00C275A2">
            <w:pPr>
              <w:rPr>
                <w:b/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Nazwa jednostki organizacyjnej prowadzącej przedmiot / moduł:</w:t>
            </w:r>
            <w:r w:rsidRPr="00FE69D7">
              <w:rPr>
                <w:b/>
                <w:sz w:val="24"/>
                <w:szCs w:val="24"/>
              </w:rPr>
              <w:t xml:space="preserve"> </w:t>
            </w:r>
          </w:p>
          <w:p w14:paraId="7761DBF0" w14:textId="77777777" w:rsidR="00D62D5D" w:rsidRPr="00FE69D7" w:rsidRDefault="00D62D5D" w:rsidP="00C275A2">
            <w:pPr>
              <w:rPr>
                <w:sz w:val="24"/>
                <w:szCs w:val="24"/>
              </w:rPr>
            </w:pPr>
            <w:r w:rsidRPr="00FE69D7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5946F2" w:rsidRPr="00FE69D7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FE69D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3633C9B1" w14:textId="43029F99" w:rsidR="00A03B6D" w:rsidRPr="00FE69D7" w:rsidRDefault="00D62D5D" w:rsidP="00EA2BC5">
            <w:pPr>
              <w:rPr>
                <w:b/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 xml:space="preserve">Nazwa kierunku: </w:t>
            </w:r>
            <w:r w:rsidR="00F74C63" w:rsidRPr="00FE69D7">
              <w:rPr>
                <w:b/>
                <w:sz w:val="24"/>
                <w:szCs w:val="24"/>
              </w:rPr>
              <w:t>PSYCHOLOGIA – jednolite studia magisterskie</w:t>
            </w:r>
          </w:p>
        </w:tc>
      </w:tr>
      <w:tr w:rsidR="005946F2" w:rsidRPr="00FE69D7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FE69D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A487053" w14:textId="56B18061" w:rsidR="00D62D5D" w:rsidRPr="00FE69D7" w:rsidRDefault="00D62D5D" w:rsidP="00C275A2">
            <w:pPr>
              <w:rPr>
                <w:b/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 xml:space="preserve">Forma studiów: </w:t>
            </w:r>
            <w:r w:rsidR="00A807BF" w:rsidRPr="00FE69D7">
              <w:rPr>
                <w:b/>
                <w:sz w:val="24"/>
                <w:szCs w:val="24"/>
              </w:rPr>
              <w:t>STACJONAR</w:t>
            </w:r>
            <w:r w:rsidRPr="00FE69D7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480A0C46" w14:textId="77777777" w:rsidR="00D62D5D" w:rsidRPr="00FE69D7" w:rsidRDefault="00D62D5D" w:rsidP="00C275A2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FE69D7" w:rsidRDefault="00D62D5D" w:rsidP="00C275A2">
            <w:pPr>
              <w:rPr>
                <w:b/>
                <w:sz w:val="24"/>
                <w:szCs w:val="24"/>
              </w:rPr>
            </w:pPr>
            <w:r w:rsidRPr="00FE69D7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709E5FB1" w:rsidR="007F6E52" w:rsidRPr="00FE69D7" w:rsidRDefault="007F6E52" w:rsidP="00C275A2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 xml:space="preserve">Specjalność: </w:t>
            </w:r>
            <w:r w:rsidR="00F74C63" w:rsidRPr="00FE69D7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 w:rsidRPr="00FE69D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5946F2" w:rsidRPr="00FE69D7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FE69D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76EBFA9A" w:rsidR="00D62D5D" w:rsidRPr="00FE69D7" w:rsidRDefault="00D62D5D" w:rsidP="00C275A2">
            <w:pPr>
              <w:rPr>
                <w:b/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Rok / semestr</w:t>
            </w:r>
            <w:r w:rsidRPr="00FE69D7">
              <w:rPr>
                <w:b/>
                <w:sz w:val="24"/>
                <w:szCs w:val="24"/>
              </w:rPr>
              <w:t xml:space="preserve">: </w:t>
            </w:r>
          </w:p>
          <w:p w14:paraId="310E3AA5" w14:textId="342824C0" w:rsidR="00D62D5D" w:rsidRPr="00FE69D7" w:rsidRDefault="00DB61F6" w:rsidP="00C275A2">
            <w:pPr>
              <w:rPr>
                <w:b/>
                <w:sz w:val="24"/>
                <w:szCs w:val="24"/>
              </w:rPr>
            </w:pPr>
            <w:r w:rsidRPr="00FE69D7">
              <w:rPr>
                <w:b/>
                <w:sz w:val="24"/>
                <w:szCs w:val="24"/>
              </w:rPr>
              <w:t>II – V / 4 - 10</w:t>
            </w:r>
          </w:p>
        </w:tc>
        <w:tc>
          <w:tcPr>
            <w:tcW w:w="3173" w:type="dxa"/>
            <w:gridSpan w:val="3"/>
          </w:tcPr>
          <w:p w14:paraId="09ECA2A3" w14:textId="77777777" w:rsidR="00D62D5D" w:rsidRPr="00FE69D7" w:rsidRDefault="00D62D5D" w:rsidP="00C275A2">
            <w:pPr>
              <w:rPr>
                <w:b/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 xml:space="preserve">Status przedmiotu /modułu: </w:t>
            </w:r>
          </w:p>
          <w:p w14:paraId="13DDB97C" w14:textId="77777777" w:rsidR="00EF01DF" w:rsidRPr="00FE69D7" w:rsidRDefault="00EF01DF" w:rsidP="00EF01DF">
            <w:pPr>
              <w:rPr>
                <w:sz w:val="24"/>
                <w:szCs w:val="24"/>
              </w:rPr>
            </w:pPr>
            <w:r w:rsidRPr="00FE69D7">
              <w:rPr>
                <w:b/>
                <w:sz w:val="24"/>
                <w:szCs w:val="24"/>
              </w:rPr>
              <w:t>FAKULTATYWNY</w:t>
            </w:r>
          </w:p>
          <w:p w14:paraId="57B1FF7F" w14:textId="4ABEC6CE" w:rsidR="00D62D5D" w:rsidRPr="00FE69D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Pr="00FE69D7" w:rsidRDefault="00D62D5D" w:rsidP="00C275A2">
            <w:pPr>
              <w:rPr>
                <w:b/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 xml:space="preserve">Język przedmiotu / modułu: </w:t>
            </w:r>
          </w:p>
          <w:p w14:paraId="37D7C97B" w14:textId="77777777" w:rsidR="005B0A99" w:rsidRPr="00FE69D7" w:rsidRDefault="005B0A99" w:rsidP="00C275A2">
            <w:pPr>
              <w:rPr>
                <w:b/>
                <w:sz w:val="24"/>
                <w:szCs w:val="24"/>
              </w:rPr>
            </w:pPr>
            <w:r w:rsidRPr="00FE69D7"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FE69D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FE69D7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FE69D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FE69D7" w:rsidRDefault="00D62D5D" w:rsidP="00C275A2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FE69D7" w:rsidRDefault="00D62D5D" w:rsidP="00C275A2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FE69D7" w:rsidRDefault="00D62D5D" w:rsidP="00C275A2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FE69D7" w:rsidRDefault="00D62D5D" w:rsidP="00C275A2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FE69D7" w:rsidRDefault="00D62D5D" w:rsidP="00C275A2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FE69D7" w:rsidRDefault="00D62D5D" w:rsidP="00C275A2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FE69D7" w:rsidRDefault="00D62D5D" w:rsidP="00C275A2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 xml:space="preserve">inne </w:t>
            </w:r>
            <w:r w:rsidRPr="00FE69D7">
              <w:rPr>
                <w:sz w:val="24"/>
                <w:szCs w:val="24"/>
              </w:rPr>
              <w:br/>
              <w:t>(wpisać jakie)</w:t>
            </w:r>
          </w:p>
        </w:tc>
      </w:tr>
      <w:tr w:rsidR="005946F2" w:rsidRPr="00FE69D7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FE69D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FE69D7" w:rsidRDefault="00D62D5D" w:rsidP="00C275A2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624EE6D9" w:rsidR="00D62D5D" w:rsidRPr="00FE69D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7F8695FD" w14:textId="7AF13F85" w:rsidR="00D62D5D" w:rsidRPr="00FE69D7" w:rsidRDefault="00647F83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934FED2" w14:textId="7CC8F387" w:rsidR="00D62D5D" w:rsidRPr="00FE69D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FE69D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FE69D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FE69D7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FE69D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6C65B8" w:rsidRPr="00FE69D7" w14:paraId="6968AFBD" w14:textId="77777777" w:rsidTr="00CC43F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6C65B8" w:rsidRPr="00FE69D7" w:rsidRDefault="006C65B8" w:rsidP="006C65B8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1EFB323F" w:rsidR="006C65B8" w:rsidRPr="00FE69D7" w:rsidRDefault="006C65B8" w:rsidP="006C65B8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Dr Iwona Kijowska prof. uczelni</w:t>
            </w:r>
          </w:p>
        </w:tc>
      </w:tr>
      <w:tr w:rsidR="006C65B8" w:rsidRPr="00FE69D7" w14:paraId="2313954E" w14:textId="77777777" w:rsidTr="00CC43F7">
        <w:tc>
          <w:tcPr>
            <w:tcW w:w="2988" w:type="dxa"/>
            <w:vAlign w:val="center"/>
          </w:tcPr>
          <w:p w14:paraId="702AE1AA" w14:textId="77777777" w:rsidR="006C65B8" w:rsidRPr="00FE69D7" w:rsidRDefault="006C65B8" w:rsidP="006C65B8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Prowadzący zajęcia</w:t>
            </w:r>
          </w:p>
          <w:p w14:paraId="38202833" w14:textId="77777777" w:rsidR="006C65B8" w:rsidRPr="00FE69D7" w:rsidRDefault="006C65B8" w:rsidP="006C65B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B1DDF23" w14:textId="77777777" w:rsidR="00851E58" w:rsidRDefault="006C65B8" w:rsidP="006C65B8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 xml:space="preserve">Dr Iwona Kijowska prof. </w:t>
            </w:r>
            <w:r w:rsidR="00851E58">
              <w:rPr>
                <w:sz w:val="24"/>
                <w:szCs w:val="24"/>
              </w:rPr>
              <w:t>u</w:t>
            </w:r>
            <w:r w:rsidRPr="00FE69D7">
              <w:rPr>
                <w:sz w:val="24"/>
                <w:szCs w:val="24"/>
              </w:rPr>
              <w:t>czelni</w:t>
            </w:r>
            <w:r w:rsidR="00851E58">
              <w:rPr>
                <w:sz w:val="24"/>
                <w:szCs w:val="24"/>
              </w:rPr>
              <w:t xml:space="preserve">, dr Joanna Nowak, </w:t>
            </w:r>
          </w:p>
          <w:p w14:paraId="44B306AB" w14:textId="69682344" w:rsidR="006C65B8" w:rsidRPr="00FE69D7" w:rsidRDefault="00851E58" w:rsidP="006C65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Walentyna Karwacka</w:t>
            </w:r>
          </w:p>
        </w:tc>
      </w:tr>
      <w:tr w:rsidR="006C65B8" w:rsidRPr="00FE69D7" w14:paraId="234FB0EB" w14:textId="77777777" w:rsidTr="00CC43F7">
        <w:tc>
          <w:tcPr>
            <w:tcW w:w="2988" w:type="dxa"/>
            <w:vAlign w:val="center"/>
          </w:tcPr>
          <w:p w14:paraId="41539A3E" w14:textId="10598639" w:rsidR="006C65B8" w:rsidRPr="00FE69D7" w:rsidRDefault="006C65B8" w:rsidP="006C65B8">
            <w:pPr>
              <w:spacing w:before="120" w:after="120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020" w:type="dxa"/>
            <w:vAlign w:val="center"/>
          </w:tcPr>
          <w:p w14:paraId="01FB1A51" w14:textId="4A23C991" w:rsidR="006C65B8" w:rsidRPr="00FE69D7" w:rsidRDefault="006C65B8" w:rsidP="006C65B8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1.Zapoznanie studentów z pojęciem specyficznych i niespecyficznych trudności w nauce oraz z przyczynami, objawami; metodami badawczymi tych trudności.</w:t>
            </w:r>
          </w:p>
          <w:p w14:paraId="3F510C3F" w14:textId="1F1A2C57" w:rsidR="006C65B8" w:rsidRPr="00FE69D7" w:rsidRDefault="006C65B8" w:rsidP="006C65B8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2.Zapoznanie słuchaczy z terminologią: uczeń o specjalnych potrzebach edukacyjnych, parcjalne, dysleksja, dysgrafia, dysortografia, dyskalkulia, globalne i parcjalne zaburzenia rozwoju dziecka.</w:t>
            </w:r>
          </w:p>
        </w:tc>
      </w:tr>
      <w:tr w:rsidR="006C65B8" w:rsidRPr="00FE69D7" w14:paraId="24D568D0" w14:textId="77777777" w:rsidTr="00CC43F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6C65B8" w:rsidRPr="00FE69D7" w:rsidRDefault="006C65B8" w:rsidP="006C65B8">
            <w:pPr>
              <w:spacing w:before="120" w:after="120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DF47236" w:rsidR="006C65B8" w:rsidRPr="00FE69D7" w:rsidRDefault="006C65B8" w:rsidP="006C65B8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Podstawowa wiedza pedagogiczna i psychologiczna</w:t>
            </w:r>
          </w:p>
        </w:tc>
      </w:tr>
    </w:tbl>
    <w:p w14:paraId="2A22ACBC" w14:textId="77777777" w:rsidR="00D62D5D" w:rsidRPr="00FE69D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16"/>
        <w:gridCol w:w="7456"/>
        <w:gridCol w:w="1536"/>
      </w:tblGrid>
      <w:tr w:rsidR="005946F2" w:rsidRPr="00FE69D7" w14:paraId="0FB9856B" w14:textId="77777777" w:rsidTr="00C275A2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FE69D7" w:rsidRDefault="00D62D5D" w:rsidP="00C275A2">
            <w:pPr>
              <w:jc w:val="center"/>
              <w:rPr>
                <w:sz w:val="24"/>
                <w:szCs w:val="24"/>
              </w:rPr>
            </w:pPr>
            <w:r w:rsidRPr="00FE69D7">
              <w:rPr>
                <w:b/>
                <w:sz w:val="24"/>
                <w:szCs w:val="24"/>
              </w:rPr>
              <w:t>EFEKTY UCZENIA SIĘ</w:t>
            </w:r>
          </w:p>
        </w:tc>
      </w:tr>
      <w:tr w:rsidR="005946F2" w:rsidRPr="00FE69D7" w14:paraId="67FB4D61" w14:textId="77777777" w:rsidTr="00424A6D">
        <w:trPr>
          <w:cantSplit/>
        </w:trPr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FE69D7" w:rsidRDefault="00D62D5D" w:rsidP="00C275A2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45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FE69D7" w:rsidRDefault="00D62D5D" w:rsidP="00C275A2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Pr="00FE69D7" w:rsidRDefault="00D62D5D" w:rsidP="00C275A2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 xml:space="preserve">Kod kierunkowego efektu </w:t>
            </w:r>
          </w:p>
          <w:p w14:paraId="3B4883F6" w14:textId="77777777" w:rsidR="00D62D5D" w:rsidRPr="00FE69D7" w:rsidRDefault="00D62D5D" w:rsidP="00C275A2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uczenia się</w:t>
            </w:r>
          </w:p>
        </w:tc>
      </w:tr>
      <w:tr w:rsidR="005946F2" w:rsidRPr="00FE69D7" w14:paraId="312D39E9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FE69D7" w:rsidRDefault="004A430B" w:rsidP="00A807BF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0</w:t>
            </w:r>
            <w:r w:rsidR="00217BEC" w:rsidRPr="00FE69D7">
              <w:rPr>
                <w:sz w:val="24"/>
                <w:szCs w:val="24"/>
              </w:rPr>
              <w:t>1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1EF3D350" w:rsidR="00D62D5D" w:rsidRPr="00FE69D7" w:rsidRDefault="006C65B8" w:rsidP="00A807BF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Student odnosząc się do wiedzy psychologiczno-pedagogicznej opisuje sfery rozwoju i wychowania dziecka oraz komunikacji społecznej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60A6F" w14:textId="7FBACABC" w:rsidR="007D2BC7" w:rsidRPr="00647F83" w:rsidRDefault="007D2BC7" w:rsidP="007C652F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PS_W0</w:t>
            </w:r>
            <w:r w:rsidR="0082596D" w:rsidRPr="00647F83">
              <w:rPr>
                <w:bCs/>
                <w:sz w:val="24"/>
                <w:szCs w:val="24"/>
              </w:rPr>
              <w:t>2</w:t>
            </w:r>
          </w:p>
          <w:p w14:paraId="0096B869" w14:textId="6BC8CAAB" w:rsidR="00CF7E88" w:rsidRPr="00647F83" w:rsidRDefault="007D2BC7" w:rsidP="00557CDA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PS_W0</w:t>
            </w:r>
            <w:r w:rsidR="0082596D" w:rsidRPr="00647F83">
              <w:rPr>
                <w:bCs/>
                <w:sz w:val="24"/>
                <w:szCs w:val="24"/>
              </w:rPr>
              <w:t>7</w:t>
            </w:r>
          </w:p>
        </w:tc>
      </w:tr>
      <w:tr w:rsidR="005946F2" w:rsidRPr="00FE69D7" w14:paraId="0BBB4A33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77777777" w:rsidR="00D62D5D" w:rsidRPr="00FE69D7" w:rsidRDefault="004A430B" w:rsidP="00A807BF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0</w:t>
            </w:r>
            <w:r w:rsidR="00217BEC" w:rsidRPr="00FE69D7">
              <w:rPr>
                <w:sz w:val="24"/>
                <w:szCs w:val="24"/>
              </w:rPr>
              <w:t>2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2E8C4DC6" w:rsidR="00D62D5D" w:rsidRPr="00FE69D7" w:rsidRDefault="006C65B8" w:rsidP="00A807BF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Opisuje powstawanie zaburzeń rozwojowych u dziecka w trakcie jego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58662D" w14:textId="45F258EF" w:rsidR="004A6545" w:rsidRPr="00647F83" w:rsidRDefault="007D2BC7" w:rsidP="007A2AB3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PS_W</w:t>
            </w:r>
            <w:r w:rsidR="000724B7" w:rsidRPr="00647F83">
              <w:rPr>
                <w:bCs/>
                <w:sz w:val="24"/>
                <w:szCs w:val="24"/>
              </w:rPr>
              <w:t>05</w:t>
            </w:r>
          </w:p>
          <w:p w14:paraId="4E3CC0BF" w14:textId="3C055C83" w:rsidR="007D2BC7" w:rsidRPr="00647F83" w:rsidRDefault="007D2BC7" w:rsidP="007A2AB3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PS_W</w:t>
            </w:r>
            <w:r w:rsidR="000724B7" w:rsidRPr="00647F83">
              <w:rPr>
                <w:bCs/>
                <w:sz w:val="24"/>
                <w:szCs w:val="24"/>
              </w:rPr>
              <w:t>0</w:t>
            </w:r>
            <w:r w:rsidR="0082596D" w:rsidRPr="00647F83">
              <w:rPr>
                <w:bCs/>
                <w:sz w:val="24"/>
                <w:szCs w:val="24"/>
              </w:rPr>
              <w:t>6</w:t>
            </w:r>
          </w:p>
        </w:tc>
      </w:tr>
      <w:tr w:rsidR="005946F2" w:rsidRPr="00FE69D7" w14:paraId="581CC206" w14:textId="77777777" w:rsidTr="00424A6D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77777777" w:rsidR="00D62D5D" w:rsidRPr="00FE69D7" w:rsidRDefault="004A430B" w:rsidP="00A807BF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0</w:t>
            </w:r>
            <w:r w:rsidR="00217BEC" w:rsidRPr="00FE69D7">
              <w:rPr>
                <w:sz w:val="24"/>
                <w:szCs w:val="24"/>
              </w:rPr>
              <w:t>3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4E30D97F" w:rsidR="00D62D5D" w:rsidRPr="00FE69D7" w:rsidRDefault="006C65B8" w:rsidP="00A807BF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Wymienia objawy specyficznych w trudności w uczeniu się i przyczyny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D635D1" w14:textId="3D284A69" w:rsidR="00532094" w:rsidRPr="00647F83" w:rsidRDefault="00532094" w:rsidP="007C652F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</w:t>
            </w:r>
            <w:r w:rsidRPr="00647F83">
              <w:rPr>
                <w:bCs/>
                <w:sz w:val="24"/>
                <w:szCs w:val="24"/>
                <w:u w:val="single"/>
              </w:rPr>
              <w:t>S</w:t>
            </w:r>
            <w:r w:rsidRPr="00647F83">
              <w:rPr>
                <w:bCs/>
                <w:sz w:val="24"/>
                <w:szCs w:val="24"/>
              </w:rPr>
              <w:t>_</w:t>
            </w:r>
            <w:r w:rsidR="006C65B8" w:rsidRPr="00647F83">
              <w:rPr>
                <w:bCs/>
                <w:sz w:val="24"/>
                <w:szCs w:val="24"/>
              </w:rPr>
              <w:t>W</w:t>
            </w:r>
            <w:r w:rsidRPr="00647F83">
              <w:rPr>
                <w:bCs/>
                <w:sz w:val="24"/>
                <w:szCs w:val="24"/>
              </w:rPr>
              <w:t>02</w:t>
            </w:r>
          </w:p>
          <w:p w14:paraId="2C3A6AB7" w14:textId="28959726" w:rsidR="004A6545" w:rsidRPr="00647F83" w:rsidRDefault="007D2BC7" w:rsidP="007C652F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</w:t>
            </w:r>
            <w:r w:rsidR="004774B8" w:rsidRPr="00647F83">
              <w:rPr>
                <w:bCs/>
                <w:sz w:val="24"/>
                <w:szCs w:val="24"/>
                <w:u w:val="single"/>
              </w:rPr>
              <w:t>S</w:t>
            </w:r>
            <w:r w:rsidRPr="00647F83">
              <w:rPr>
                <w:bCs/>
                <w:sz w:val="24"/>
                <w:szCs w:val="24"/>
              </w:rPr>
              <w:t>_</w:t>
            </w:r>
            <w:r w:rsidR="006C65B8" w:rsidRPr="00647F83">
              <w:rPr>
                <w:bCs/>
                <w:sz w:val="24"/>
                <w:szCs w:val="24"/>
              </w:rPr>
              <w:t>W</w:t>
            </w:r>
            <w:r w:rsidRPr="00647F83">
              <w:rPr>
                <w:bCs/>
                <w:sz w:val="24"/>
                <w:szCs w:val="24"/>
              </w:rPr>
              <w:t>0</w:t>
            </w:r>
            <w:r w:rsidR="00532094" w:rsidRPr="00647F83">
              <w:rPr>
                <w:bCs/>
                <w:sz w:val="24"/>
                <w:szCs w:val="24"/>
              </w:rPr>
              <w:t>4</w:t>
            </w:r>
          </w:p>
        </w:tc>
      </w:tr>
      <w:tr w:rsidR="005946F2" w:rsidRPr="00FE69D7" w14:paraId="5AE62CA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77777777" w:rsidR="00F44EAD" w:rsidRPr="00FE69D7" w:rsidRDefault="00F44EAD" w:rsidP="00F44EAD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A5590E5" w:rsidR="00F44EAD" w:rsidRPr="00FE69D7" w:rsidRDefault="006C65B8" w:rsidP="00F44EAD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Wskazuje przepisy prawne, na których opiera się organizacja zajęć korekcyjno-kompensacyjnych w placówkach oświatowych.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720FF85" w14:textId="248D267E" w:rsidR="00F44EAD" w:rsidRPr="00647F83" w:rsidRDefault="00AA44D5" w:rsidP="00F44EAD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</w:t>
            </w:r>
            <w:r w:rsidR="006C65B8" w:rsidRPr="00647F83">
              <w:rPr>
                <w:bCs/>
                <w:sz w:val="24"/>
                <w:szCs w:val="24"/>
              </w:rPr>
              <w:t>W</w:t>
            </w:r>
            <w:r w:rsidR="00532094" w:rsidRPr="00647F83">
              <w:rPr>
                <w:bCs/>
                <w:sz w:val="24"/>
                <w:szCs w:val="24"/>
              </w:rPr>
              <w:t>1</w:t>
            </w:r>
            <w:r w:rsidR="000724B7" w:rsidRPr="00647F83">
              <w:rPr>
                <w:bCs/>
                <w:sz w:val="24"/>
                <w:szCs w:val="24"/>
              </w:rPr>
              <w:t>3</w:t>
            </w:r>
          </w:p>
          <w:p w14:paraId="3872BBE5" w14:textId="2CE9773A" w:rsidR="00AA44D5" w:rsidRPr="00647F83" w:rsidRDefault="00AA44D5" w:rsidP="00F44EAD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</w:t>
            </w:r>
            <w:r w:rsidR="006C65B8" w:rsidRPr="00647F83">
              <w:rPr>
                <w:bCs/>
                <w:sz w:val="24"/>
                <w:szCs w:val="24"/>
              </w:rPr>
              <w:t>W</w:t>
            </w:r>
            <w:r w:rsidRPr="00647F83">
              <w:rPr>
                <w:bCs/>
                <w:sz w:val="24"/>
                <w:szCs w:val="24"/>
              </w:rPr>
              <w:t>0</w:t>
            </w:r>
            <w:r w:rsidR="00532094" w:rsidRPr="00647F83">
              <w:rPr>
                <w:bCs/>
                <w:sz w:val="24"/>
                <w:szCs w:val="24"/>
              </w:rPr>
              <w:t>6</w:t>
            </w:r>
          </w:p>
          <w:p w14:paraId="69C8E42B" w14:textId="51203EB5" w:rsidR="00AA44D5" w:rsidRPr="00647F83" w:rsidRDefault="000724B7" w:rsidP="006C65B8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</w:t>
            </w:r>
            <w:r w:rsidR="006C65B8" w:rsidRPr="00647F83">
              <w:rPr>
                <w:bCs/>
                <w:sz w:val="24"/>
                <w:szCs w:val="24"/>
              </w:rPr>
              <w:t>W</w:t>
            </w:r>
            <w:r w:rsidRPr="00647F83">
              <w:rPr>
                <w:bCs/>
                <w:sz w:val="24"/>
                <w:szCs w:val="24"/>
              </w:rPr>
              <w:t>15</w:t>
            </w:r>
          </w:p>
        </w:tc>
      </w:tr>
      <w:tr w:rsidR="006C65B8" w:rsidRPr="00FE69D7" w14:paraId="5656DF01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DDDC24" w14:textId="3B83A57D" w:rsidR="006C65B8" w:rsidRPr="00FE69D7" w:rsidRDefault="00E317F0" w:rsidP="00F44EAD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05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531F88" w14:textId="2BAFA521" w:rsidR="006C65B8" w:rsidRPr="00FE69D7" w:rsidRDefault="006C65B8" w:rsidP="00F44EAD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 xml:space="preserve">Student dokonuje analizy wyników badań </w:t>
            </w:r>
            <w:proofErr w:type="spellStart"/>
            <w:r w:rsidRPr="00FE69D7">
              <w:rPr>
                <w:sz w:val="24"/>
                <w:szCs w:val="24"/>
              </w:rPr>
              <w:t>psychologiczno</w:t>
            </w:r>
            <w:proofErr w:type="spellEnd"/>
            <w:r w:rsidRPr="00FE69D7">
              <w:rPr>
                <w:sz w:val="24"/>
                <w:szCs w:val="24"/>
              </w:rPr>
              <w:t xml:space="preserve"> - pedagogicznych prowadzonych przez specjalistów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BBEA256" w14:textId="77777777" w:rsidR="006C65B8" w:rsidRPr="00647F83" w:rsidRDefault="006C65B8" w:rsidP="006C65B8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PS_U13</w:t>
            </w:r>
          </w:p>
          <w:p w14:paraId="3B669C67" w14:textId="77777777" w:rsidR="006C65B8" w:rsidRPr="00647F83" w:rsidRDefault="006C65B8" w:rsidP="006C65B8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PS_U06</w:t>
            </w:r>
          </w:p>
          <w:p w14:paraId="3DED5EB3" w14:textId="77777777" w:rsidR="006C65B8" w:rsidRPr="00647F83" w:rsidRDefault="006C65B8" w:rsidP="00F44EA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C65B8" w:rsidRPr="00FE69D7" w14:paraId="370D6929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89611B7" w14:textId="28883D34" w:rsidR="006C65B8" w:rsidRPr="00FE69D7" w:rsidRDefault="00E317F0" w:rsidP="00F44EAD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06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0328B60" w14:textId="47355B5A" w:rsidR="006C65B8" w:rsidRPr="00FE69D7" w:rsidRDefault="006C65B8" w:rsidP="00F44EAD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Potrafi pracować w zespole diagnostyczno-terapeutycznym.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A8B001F" w14:textId="77777777" w:rsidR="006C65B8" w:rsidRPr="00647F83" w:rsidRDefault="006C65B8" w:rsidP="006C65B8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PS_U13</w:t>
            </w:r>
          </w:p>
          <w:p w14:paraId="719083E5" w14:textId="77777777" w:rsidR="006C65B8" w:rsidRPr="00647F83" w:rsidRDefault="006C65B8" w:rsidP="006C65B8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PS_U06</w:t>
            </w:r>
          </w:p>
          <w:p w14:paraId="7E1998F2" w14:textId="77777777" w:rsidR="006C65B8" w:rsidRPr="00647F83" w:rsidRDefault="006C65B8" w:rsidP="00F44EA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C65B8" w:rsidRPr="00FE69D7" w14:paraId="2C0438A2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AA7D3D" w14:textId="6BC51ED4" w:rsidR="006C65B8" w:rsidRPr="00FE69D7" w:rsidRDefault="00E317F0" w:rsidP="00F44EAD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07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937430" w14:textId="60B4443D" w:rsidR="006C65B8" w:rsidRPr="00FE69D7" w:rsidRDefault="006C65B8" w:rsidP="00F44EAD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Przeprowadza wstępną diagnozę dysleksji, opracowuje uzyskane wyniki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020D1D7" w14:textId="1AE33520" w:rsidR="006C65B8" w:rsidRPr="00647F83" w:rsidRDefault="006C65B8" w:rsidP="006C65B8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PS_U1</w:t>
            </w:r>
            <w:r w:rsidR="00A977EA">
              <w:rPr>
                <w:bCs/>
                <w:sz w:val="24"/>
                <w:szCs w:val="24"/>
              </w:rPr>
              <w:t>4</w:t>
            </w:r>
          </w:p>
          <w:p w14:paraId="161F0371" w14:textId="77777777" w:rsidR="006C65B8" w:rsidRPr="00647F83" w:rsidRDefault="006C65B8" w:rsidP="006C65B8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PS_U06</w:t>
            </w:r>
          </w:p>
          <w:p w14:paraId="51DD25E9" w14:textId="77777777" w:rsidR="006C65B8" w:rsidRPr="00647F83" w:rsidRDefault="006C65B8" w:rsidP="00F44EA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6C65B8" w:rsidRPr="00FE69D7" w14:paraId="223B3DCC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2C3294" w14:textId="2561E206" w:rsidR="006C65B8" w:rsidRPr="00FE69D7" w:rsidRDefault="00E317F0" w:rsidP="00F44EAD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08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B9D42B0" w14:textId="7774F615" w:rsidR="006C65B8" w:rsidRPr="00FE69D7" w:rsidRDefault="006C65B8" w:rsidP="00F44EAD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Potrafi zaprojektować zajęcia z korekcyjno-kompensacyjne dla dziecka ze zdiagnozowanym ryzykiem dysleksji/dysleksją rozwojową, korzysta z materiałów w e-nauczaniu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ED3D3D4" w14:textId="77777777" w:rsidR="006C65B8" w:rsidRPr="00647F83" w:rsidRDefault="006C65B8" w:rsidP="006C65B8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PS_U13</w:t>
            </w:r>
          </w:p>
          <w:p w14:paraId="5F723452" w14:textId="77777777" w:rsidR="006C65B8" w:rsidRPr="00647F83" w:rsidRDefault="006C65B8" w:rsidP="006C65B8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PS_U06</w:t>
            </w:r>
          </w:p>
          <w:p w14:paraId="0B143B7F" w14:textId="77777777" w:rsidR="006C65B8" w:rsidRPr="00647F83" w:rsidRDefault="006C65B8" w:rsidP="00F44EAD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5946F2" w:rsidRPr="00FE69D7" w14:paraId="353088FA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B4BACC7" w14:textId="28B5B4D8" w:rsidR="00F44EAD" w:rsidRPr="00FE69D7" w:rsidRDefault="00F44EAD" w:rsidP="00F44EAD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0</w:t>
            </w:r>
            <w:r w:rsidR="00E317F0" w:rsidRPr="00FE69D7">
              <w:rPr>
                <w:sz w:val="24"/>
                <w:szCs w:val="24"/>
              </w:rPr>
              <w:t>9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302B48" w14:textId="367E2F38" w:rsidR="00F44EAD" w:rsidRPr="00FE69D7" w:rsidRDefault="006C65B8" w:rsidP="00F44EAD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Student ma świadomość poziomu swojej wiedzy i umiejętności, rozumie potrzebę ciągłego rozwoju zawodowego i osobistego.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F92C98" w14:textId="3B0C660A" w:rsidR="00AA44D5" w:rsidRPr="00647F83" w:rsidRDefault="00AA44D5" w:rsidP="00F44EAD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PS_K03</w:t>
            </w:r>
          </w:p>
        </w:tc>
      </w:tr>
      <w:tr w:rsidR="00CF7EE6" w:rsidRPr="00FE69D7" w14:paraId="5C12F815" w14:textId="77777777" w:rsidTr="00B77D30">
        <w:trPr>
          <w:cantSplit/>
        </w:trPr>
        <w:tc>
          <w:tcPr>
            <w:tcW w:w="10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17FAC95" w14:textId="0FD7CFBA" w:rsidR="00CF7EE6" w:rsidRPr="00FE69D7" w:rsidRDefault="00E317F0" w:rsidP="00F44EAD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10</w:t>
            </w:r>
          </w:p>
        </w:tc>
        <w:tc>
          <w:tcPr>
            <w:tcW w:w="745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A0C9464" w14:textId="7D7FF997" w:rsidR="00CF7EE6" w:rsidRPr="00FE69D7" w:rsidRDefault="006C65B8" w:rsidP="00F44EAD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Jest przekonany o sensie i potrzebie podejmowania działań terapeutycznych względem dzieci ryzyka dysleksji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FA58604" w14:textId="792AED08" w:rsidR="000724B7" w:rsidRPr="00647F83" w:rsidRDefault="000724B7" w:rsidP="00F44EAD">
            <w:pPr>
              <w:jc w:val="center"/>
              <w:rPr>
                <w:bCs/>
                <w:sz w:val="24"/>
                <w:szCs w:val="24"/>
              </w:rPr>
            </w:pPr>
            <w:r w:rsidRPr="00647F83">
              <w:rPr>
                <w:bCs/>
                <w:sz w:val="24"/>
                <w:szCs w:val="24"/>
              </w:rPr>
              <w:t>PS_K04</w:t>
            </w:r>
          </w:p>
        </w:tc>
      </w:tr>
    </w:tbl>
    <w:p w14:paraId="2203BCC8" w14:textId="77777777" w:rsidR="00D62D5D" w:rsidRPr="00FE69D7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946F2" w:rsidRPr="00FE69D7" w14:paraId="0E4D0E8E" w14:textId="77777777" w:rsidTr="00C275A2">
        <w:tc>
          <w:tcPr>
            <w:tcW w:w="10008" w:type="dxa"/>
            <w:vAlign w:val="center"/>
          </w:tcPr>
          <w:p w14:paraId="046E15F5" w14:textId="77777777" w:rsidR="00D62D5D" w:rsidRPr="00FE69D7" w:rsidRDefault="00D62D5D" w:rsidP="00C275A2">
            <w:pPr>
              <w:jc w:val="center"/>
              <w:rPr>
                <w:sz w:val="24"/>
                <w:szCs w:val="24"/>
              </w:rPr>
            </w:pPr>
            <w:r w:rsidRPr="00FE69D7">
              <w:rPr>
                <w:b/>
                <w:sz w:val="24"/>
                <w:szCs w:val="24"/>
              </w:rPr>
              <w:t>TREŚCI PROGRAMOWE</w:t>
            </w:r>
          </w:p>
        </w:tc>
      </w:tr>
      <w:tr w:rsidR="005946F2" w:rsidRPr="00FE69D7" w14:paraId="12D854F8" w14:textId="77777777" w:rsidTr="007F6E52">
        <w:tc>
          <w:tcPr>
            <w:tcW w:w="10008" w:type="dxa"/>
            <w:shd w:val="clear" w:color="auto" w:fill="FFFFFF" w:themeFill="background1"/>
          </w:tcPr>
          <w:p w14:paraId="3D341A0E" w14:textId="77777777" w:rsidR="00D62D5D" w:rsidRPr="00FE69D7" w:rsidRDefault="00D62D5D" w:rsidP="00C275A2">
            <w:pPr>
              <w:rPr>
                <w:b/>
                <w:sz w:val="24"/>
                <w:szCs w:val="24"/>
              </w:rPr>
            </w:pPr>
            <w:r w:rsidRPr="00FE69D7">
              <w:rPr>
                <w:b/>
                <w:sz w:val="24"/>
                <w:szCs w:val="24"/>
              </w:rPr>
              <w:t>Wykład</w:t>
            </w:r>
          </w:p>
        </w:tc>
      </w:tr>
      <w:tr w:rsidR="005946F2" w:rsidRPr="00FE69D7" w14:paraId="117BA93F" w14:textId="77777777" w:rsidTr="00C275A2">
        <w:tc>
          <w:tcPr>
            <w:tcW w:w="10008" w:type="dxa"/>
          </w:tcPr>
          <w:p w14:paraId="10406552" w14:textId="77777777" w:rsidR="00D62D5D" w:rsidRPr="00FE69D7" w:rsidRDefault="00D62D5D" w:rsidP="00FF6F3B">
            <w:pPr>
              <w:pStyle w:val="Akapitzlist1"/>
              <w:snapToGrid w:val="0"/>
              <w:spacing w:line="276" w:lineRule="auto"/>
              <w:ind w:left="0"/>
              <w:rPr>
                <w:bCs/>
              </w:rPr>
            </w:pPr>
          </w:p>
        </w:tc>
      </w:tr>
      <w:tr w:rsidR="005946F2" w:rsidRPr="00FE69D7" w14:paraId="5BE6DD97" w14:textId="77777777" w:rsidTr="007F6E52">
        <w:tc>
          <w:tcPr>
            <w:tcW w:w="10008" w:type="dxa"/>
            <w:shd w:val="clear" w:color="auto" w:fill="FFFFFF" w:themeFill="background1"/>
          </w:tcPr>
          <w:p w14:paraId="5018A10A" w14:textId="77777777" w:rsidR="00D62D5D" w:rsidRPr="00FE69D7" w:rsidRDefault="00D62D5D" w:rsidP="00C275A2">
            <w:pPr>
              <w:rPr>
                <w:b/>
                <w:sz w:val="24"/>
                <w:szCs w:val="24"/>
              </w:rPr>
            </w:pPr>
            <w:r w:rsidRPr="00FE69D7">
              <w:rPr>
                <w:b/>
                <w:sz w:val="24"/>
                <w:szCs w:val="24"/>
              </w:rPr>
              <w:t>Ćwiczenia</w:t>
            </w:r>
          </w:p>
        </w:tc>
      </w:tr>
      <w:tr w:rsidR="005946F2" w:rsidRPr="00FE69D7" w14:paraId="37D2927E" w14:textId="77777777" w:rsidTr="00C275A2">
        <w:tc>
          <w:tcPr>
            <w:tcW w:w="10008" w:type="dxa"/>
          </w:tcPr>
          <w:p w14:paraId="1F5152A4" w14:textId="03E5550F" w:rsidR="006C65B8" w:rsidRPr="00FE69D7" w:rsidRDefault="006C65B8" w:rsidP="006C65B8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Specyficzne i niespecyficzne trudności w nauce</w:t>
            </w:r>
            <w:r w:rsidR="00FE69D7">
              <w:rPr>
                <w:sz w:val="24"/>
                <w:szCs w:val="24"/>
              </w:rPr>
              <w:t xml:space="preserve">. </w:t>
            </w:r>
            <w:r w:rsidRPr="00FE69D7">
              <w:rPr>
                <w:sz w:val="24"/>
                <w:szCs w:val="24"/>
              </w:rPr>
              <w:t>Parcjalne/globalne zaburzenia rozwoju psychoruchowego dziecka. Endogenne i egzogenne przyczyny zaburzeń. Czynniki biologiczne i środowiskowe. Parcjalne zaburzenia jako przyczyna niepowodzeń szkolnych / zaburzenia, opóźnienia funkcji rozwojowych, motoryki, emocji – przyczyny, objawy/.</w:t>
            </w:r>
          </w:p>
          <w:p w14:paraId="74A1EC7B" w14:textId="0E7EFB71" w:rsidR="00FE69D7" w:rsidRPr="00FE69D7" w:rsidRDefault="006C65B8" w:rsidP="006C65B8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 xml:space="preserve">Diagnozowanie dysleksji rozwojowej i ryzyka </w:t>
            </w:r>
            <w:r w:rsidR="00FE69D7" w:rsidRPr="00FE69D7">
              <w:rPr>
                <w:sz w:val="24"/>
                <w:szCs w:val="24"/>
              </w:rPr>
              <w:t>dysleksji. - analiza przypadku</w:t>
            </w:r>
            <w:r w:rsidR="006342BB">
              <w:rPr>
                <w:sz w:val="24"/>
                <w:szCs w:val="24"/>
              </w:rPr>
              <w:t>.</w:t>
            </w:r>
            <w:r w:rsidRPr="00FE69D7">
              <w:rPr>
                <w:sz w:val="24"/>
                <w:szCs w:val="24"/>
              </w:rPr>
              <w:t xml:space="preserve"> </w:t>
            </w:r>
          </w:p>
          <w:p w14:paraId="4F5BCE30" w14:textId="7594E86F" w:rsidR="006C65B8" w:rsidRPr="00FE69D7" w:rsidRDefault="006C65B8" w:rsidP="006C65B8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Planowanie i organizowanie pracy korekcyjno-kompensacyjnej w pl</w:t>
            </w:r>
            <w:r w:rsidR="00FE69D7" w:rsidRPr="00FE69D7">
              <w:rPr>
                <w:sz w:val="24"/>
                <w:szCs w:val="24"/>
              </w:rPr>
              <w:t>aców</w:t>
            </w:r>
            <w:r w:rsidRPr="00FE69D7">
              <w:rPr>
                <w:sz w:val="24"/>
                <w:szCs w:val="24"/>
              </w:rPr>
              <w:t xml:space="preserve">ce oświatowej – aspekty merytoryczne i </w:t>
            </w:r>
            <w:r w:rsidR="00FE69D7" w:rsidRPr="00FE69D7">
              <w:rPr>
                <w:sz w:val="24"/>
                <w:szCs w:val="24"/>
              </w:rPr>
              <w:t>prawne. Elementy</w:t>
            </w:r>
            <w:r w:rsidRPr="00FE69D7">
              <w:rPr>
                <w:sz w:val="24"/>
                <w:szCs w:val="24"/>
              </w:rPr>
              <w:t xml:space="preserve"> </w:t>
            </w:r>
            <w:r w:rsidR="00FE69D7" w:rsidRPr="00FE69D7">
              <w:rPr>
                <w:sz w:val="24"/>
                <w:szCs w:val="24"/>
              </w:rPr>
              <w:t>glottodydaktyki</w:t>
            </w:r>
            <w:r w:rsidR="006342BB">
              <w:rPr>
                <w:sz w:val="24"/>
                <w:szCs w:val="24"/>
              </w:rPr>
              <w:t xml:space="preserve"> </w:t>
            </w:r>
            <w:r w:rsidR="00FE69D7" w:rsidRPr="00FE69D7">
              <w:rPr>
                <w:sz w:val="24"/>
                <w:szCs w:val="24"/>
              </w:rPr>
              <w:t>- dyskusje w zespołach</w:t>
            </w:r>
            <w:r w:rsidR="006342BB">
              <w:rPr>
                <w:sz w:val="24"/>
                <w:szCs w:val="24"/>
              </w:rPr>
              <w:t>.</w:t>
            </w:r>
          </w:p>
          <w:p w14:paraId="7996F6F8" w14:textId="77777777" w:rsidR="006C65B8" w:rsidRPr="00FE69D7" w:rsidRDefault="006C65B8" w:rsidP="006C65B8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Metody terapeutyczne stosowane z dzieckiem z parcjalnymi zaburzeniami rozwoju w zakresie motoryki, procesów poznawczych, emocjonalno-motywacyjnych oraz napędu psychoruchowego.</w:t>
            </w:r>
          </w:p>
          <w:p w14:paraId="2F8D7C3C" w14:textId="6627589A" w:rsidR="006C65B8" w:rsidRPr="00FE69D7" w:rsidRDefault="006C65B8" w:rsidP="006C65B8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Projektowanie terapii pedagogicznej w oparciu o diagnozę ryzyka dysleksji.</w:t>
            </w:r>
            <w:r w:rsidR="00FE69D7" w:rsidRPr="00FE69D7">
              <w:rPr>
                <w:sz w:val="24"/>
                <w:szCs w:val="24"/>
              </w:rPr>
              <w:t>- opracowanie zestawu ćwiczeń</w:t>
            </w:r>
            <w:r w:rsidR="006342BB">
              <w:rPr>
                <w:sz w:val="24"/>
                <w:szCs w:val="24"/>
              </w:rPr>
              <w:t>.</w:t>
            </w:r>
          </w:p>
          <w:p w14:paraId="42CFC558" w14:textId="77777777" w:rsidR="00D62D5D" w:rsidRPr="00FE69D7" w:rsidRDefault="00D62D5D" w:rsidP="00C275A2">
            <w:pPr>
              <w:rPr>
                <w:sz w:val="24"/>
                <w:szCs w:val="24"/>
              </w:rPr>
            </w:pPr>
          </w:p>
        </w:tc>
      </w:tr>
      <w:tr w:rsidR="005946F2" w:rsidRPr="00FE69D7" w14:paraId="61640289" w14:textId="77777777" w:rsidTr="007F6E52">
        <w:tc>
          <w:tcPr>
            <w:tcW w:w="10008" w:type="dxa"/>
            <w:shd w:val="clear" w:color="auto" w:fill="FFFFFF" w:themeFill="background1"/>
          </w:tcPr>
          <w:p w14:paraId="244AB73A" w14:textId="77777777" w:rsidR="00D62D5D" w:rsidRPr="00FE69D7" w:rsidRDefault="00D62D5D" w:rsidP="00C275A2">
            <w:pPr>
              <w:pStyle w:val="Nagwek1"/>
              <w:rPr>
                <w:szCs w:val="24"/>
              </w:rPr>
            </w:pPr>
            <w:r w:rsidRPr="00FE69D7">
              <w:rPr>
                <w:szCs w:val="24"/>
              </w:rPr>
              <w:t>Laboratorium</w:t>
            </w:r>
          </w:p>
        </w:tc>
      </w:tr>
      <w:tr w:rsidR="005946F2" w:rsidRPr="00FE69D7" w14:paraId="393098BC" w14:textId="77777777" w:rsidTr="00C275A2">
        <w:tc>
          <w:tcPr>
            <w:tcW w:w="10008" w:type="dxa"/>
          </w:tcPr>
          <w:p w14:paraId="54C23323" w14:textId="5F0AED59" w:rsidR="004774B8" w:rsidRPr="00FE69D7" w:rsidRDefault="00557CDA" w:rsidP="00557CDA">
            <w:pPr>
              <w:rPr>
                <w:sz w:val="24"/>
                <w:szCs w:val="24"/>
              </w:rPr>
            </w:pPr>
            <w:r w:rsidRPr="00FE69D7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5946F2" w:rsidRPr="00FE69D7" w14:paraId="40B80551" w14:textId="77777777" w:rsidTr="007F6E52">
        <w:tc>
          <w:tcPr>
            <w:tcW w:w="10008" w:type="dxa"/>
            <w:shd w:val="clear" w:color="auto" w:fill="FFFFFF" w:themeFill="background1"/>
          </w:tcPr>
          <w:p w14:paraId="18604807" w14:textId="77777777" w:rsidR="00D62D5D" w:rsidRPr="00FE69D7" w:rsidRDefault="00D62D5D" w:rsidP="00C275A2">
            <w:pPr>
              <w:pStyle w:val="Nagwek1"/>
              <w:rPr>
                <w:szCs w:val="24"/>
              </w:rPr>
            </w:pPr>
            <w:r w:rsidRPr="00FE69D7">
              <w:rPr>
                <w:szCs w:val="24"/>
              </w:rPr>
              <w:t>Projekt</w:t>
            </w:r>
          </w:p>
        </w:tc>
      </w:tr>
      <w:tr w:rsidR="005946F2" w:rsidRPr="00FE69D7" w14:paraId="0ECC250D" w14:textId="77777777" w:rsidTr="00C275A2">
        <w:tc>
          <w:tcPr>
            <w:tcW w:w="10008" w:type="dxa"/>
          </w:tcPr>
          <w:p w14:paraId="6EB0C6EB" w14:textId="77777777" w:rsidR="00D62D5D" w:rsidRPr="00FE69D7" w:rsidRDefault="00D62D5D" w:rsidP="00C275A2">
            <w:pPr>
              <w:rPr>
                <w:sz w:val="24"/>
                <w:szCs w:val="24"/>
              </w:rPr>
            </w:pPr>
          </w:p>
        </w:tc>
      </w:tr>
      <w:tr w:rsidR="005946F2" w:rsidRPr="00FE69D7" w14:paraId="0F9BAF0F" w14:textId="77777777" w:rsidTr="00C275A2">
        <w:tc>
          <w:tcPr>
            <w:tcW w:w="10008" w:type="dxa"/>
            <w:shd w:val="clear" w:color="auto" w:fill="D9D9D9"/>
          </w:tcPr>
          <w:p w14:paraId="48B62AFB" w14:textId="77777777" w:rsidR="00D62D5D" w:rsidRPr="00FE69D7" w:rsidRDefault="00D62D5D" w:rsidP="00C275A2">
            <w:pPr>
              <w:rPr>
                <w:b/>
                <w:sz w:val="24"/>
                <w:szCs w:val="24"/>
              </w:rPr>
            </w:pPr>
            <w:r w:rsidRPr="00FE69D7">
              <w:rPr>
                <w:b/>
                <w:sz w:val="24"/>
                <w:szCs w:val="24"/>
              </w:rPr>
              <w:t>Seminarium</w:t>
            </w:r>
          </w:p>
        </w:tc>
      </w:tr>
      <w:tr w:rsidR="005946F2" w:rsidRPr="00FE69D7" w14:paraId="6D973D20" w14:textId="77777777" w:rsidTr="00C275A2">
        <w:tc>
          <w:tcPr>
            <w:tcW w:w="10008" w:type="dxa"/>
          </w:tcPr>
          <w:p w14:paraId="62979E0D" w14:textId="77777777" w:rsidR="00D62D5D" w:rsidRPr="00FE69D7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5946F2" w:rsidRPr="00FE69D7" w14:paraId="4817E298" w14:textId="77777777" w:rsidTr="00C275A2">
        <w:tc>
          <w:tcPr>
            <w:tcW w:w="10008" w:type="dxa"/>
            <w:shd w:val="clear" w:color="auto" w:fill="D9D9D9"/>
          </w:tcPr>
          <w:p w14:paraId="5E10DDBF" w14:textId="77777777" w:rsidR="00D62D5D" w:rsidRPr="00FE69D7" w:rsidRDefault="00D62D5D" w:rsidP="00C275A2">
            <w:pPr>
              <w:rPr>
                <w:b/>
                <w:sz w:val="24"/>
                <w:szCs w:val="24"/>
              </w:rPr>
            </w:pPr>
            <w:r w:rsidRPr="00FE69D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946F2" w:rsidRPr="00FE69D7" w14:paraId="1CF98F2F" w14:textId="77777777" w:rsidTr="00C275A2">
        <w:tc>
          <w:tcPr>
            <w:tcW w:w="10008" w:type="dxa"/>
          </w:tcPr>
          <w:p w14:paraId="575CC4DF" w14:textId="77777777" w:rsidR="00D62D5D" w:rsidRPr="00FE69D7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FE69D7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91"/>
        <w:gridCol w:w="7717"/>
      </w:tblGrid>
      <w:tr w:rsidR="005946F2" w:rsidRPr="00FE69D7" w14:paraId="2A46D105" w14:textId="77777777" w:rsidTr="00C540DF">
        <w:tc>
          <w:tcPr>
            <w:tcW w:w="2291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FE69D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Literatura podstawowa</w:t>
            </w:r>
          </w:p>
        </w:tc>
        <w:tc>
          <w:tcPr>
            <w:tcW w:w="7717" w:type="dxa"/>
            <w:tcBorders>
              <w:top w:val="single" w:sz="12" w:space="0" w:color="auto"/>
              <w:bottom w:val="single" w:sz="4" w:space="0" w:color="auto"/>
            </w:tcBorders>
          </w:tcPr>
          <w:p w14:paraId="6963590F" w14:textId="77777777" w:rsidR="006C65B8" w:rsidRPr="00FE69D7" w:rsidRDefault="006C65B8" w:rsidP="006C65B8">
            <w:pPr>
              <w:numPr>
                <w:ilvl w:val="0"/>
                <w:numId w:val="9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E69D7">
              <w:rPr>
                <w:color w:val="000000" w:themeColor="text1"/>
                <w:sz w:val="24"/>
                <w:szCs w:val="24"/>
              </w:rPr>
              <w:t>Balejko</w:t>
            </w:r>
            <w:proofErr w:type="spellEnd"/>
            <w:r w:rsidRPr="00FE69D7">
              <w:rPr>
                <w:color w:val="000000" w:themeColor="text1"/>
                <w:sz w:val="24"/>
                <w:szCs w:val="24"/>
              </w:rPr>
              <w:t xml:space="preserve"> A., </w:t>
            </w:r>
            <w:proofErr w:type="spellStart"/>
            <w:r w:rsidRPr="00FE69D7">
              <w:rPr>
                <w:color w:val="000000" w:themeColor="text1"/>
                <w:sz w:val="24"/>
                <w:szCs w:val="24"/>
              </w:rPr>
              <w:t>Zińczuk</w:t>
            </w:r>
            <w:proofErr w:type="spellEnd"/>
            <w:r w:rsidRPr="00FE69D7">
              <w:rPr>
                <w:color w:val="000000" w:themeColor="text1"/>
                <w:sz w:val="24"/>
                <w:szCs w:val="24"/>
              </w:rPr>
              <w:t xml:space="preserve"> M. (2006) </w:t>
            </w:r>
            <w:r w:rsidRPr="00FE69D7">
              <w:rPr>
                <w:i/>
                <w:color w:val="000000" w:themeColor="text1"/>
                <w:sz w:val="24"/>
                <w:szCs w:val="24"/>
              </w:rPr>
              <w:t>Terapia pedagogiczna w teorii i praktyce</w:t>
            </w:r>
            <w:r w:rsidRPr="00FE69D7">
              <w:rPr>
                <w:color w:val="000000" w:themeColor="text1"/>
                <w:sz w:val="24"/>
                <w:szCs w:val="24"/>
              </w:rPr>
              <w:t>, Wyd. Logopeda radzi, Białystok</w:t>
            </w:r>
          </w:p>
          <w:p w14:paraId="235C7422" w14:textId="77777777" w:rsidR="006C65B8" w:rsidRPr="00FE69D7" w:rsidRDefault="006C65B8" w:rsidP="006C65B8">
            <w:pPr>
              <w:numPr>
                <w:ilvl w:val="0"/>
                <w:numId w:val="9"/>
              </w:numPr>
              <w:rPr>
                <w:color w:val="000000" w:themeColor="text1"/>
                <w:sz w:val="24"/>
                <w:szCs w:val="24"/>
              </w:rPr>
            </w:pPr>
            <w:r w:rsidRPr="00FE69D7">
              <w:rPr>
                <w:color w:val="000000" w:themeColor="text1"/>
                <w:sz w:val="24"/>
                <w:szCs w:val="24"/>
              </w:rPr>
              <w:t xml:space="preserve">Bogdanowicz M., </w:t>
            </w:r>
            <w:r w:rsidRPr="00FE69D7">
              <w:rPr>
                <w:i/>
                <w:color w:val="000000" w:themeColor="text1"/>
                <w:sz w:val="24"/>
                <w:szCs w:val="24"/>
              </w:rPr>
              <w:t>Ryzyko dysleksji: problem i diagnozowanie</w:t>
            </w:r>
            <w:r w:rsidRPr="00FE69D7">
              <w:rPr>
                <w:color w:val="000000" w:themeColor="text1"/>
                <w:sz w:val="24"/>
                <w:szCs w:val="24"/>
              </w:rPr>
              <w:t>, Gdańsk 2005.</w:t>
            </w:r>
          </w:p>
          <w:p w14:paraId="2CE01478" w14:textId="77777777" w:rsidR="006C65B8" w:rsidRPr="00FE69D7" w:rsidRDefault="006C65B8" w:rsidP="006C65B8">
            <w:pPr>
              <w:pStyle w:val="Akapitzlist"/>
              <w:numPr>
                <w:ilvl w:val="0"/>
                <w:numId w:val="9"/>
              </w:numPr>
              <w:rPr>
                <w:color w:val="000000" w:themeColor="text1"/>
                <w:sz w:val="24"/>
                <w:szCs w:val="24"/>
              </w:rPr>
            </w:pPr>
            <w:r w:rsidRPr="00FE69D7">
              <w:rPr>
                <w:color w:val="000000" w:themeColor="text1"/>
                <w:sz w:val="24"/>
                <w:szCs w:val="24"/>
              </w:rPr>
              <w:lastRenderedPageBreak/>
              <w:t xml:space="preserve">Bogdanowicz M.: </w:t>
            </w:r>
            <w:r w:rsidRPr="00FE69D7">
              <w:rPr>
                <w:i/>
                <w:color w:val="000000" w:themeColor="text1"/>
                <w:sz w:val="24"/>
                <w:szCs w:val="24"/>
              </w:rPr>
              <w:t>Zaburzenia rozwoju psychoruchowego dziecka</w:t>
            </w:r>
            <w:r w:rsidRPr="00FE69D7">
              <w:rPr>
                <w:color w:val="000000" w:themeColor="text1"/>
                <w:sz w:val="24"/>
                <w:szCs w:val="24"/>
              </w:rPr>
              <w:t xml:space="preserve"> [W:] </w:t>
            </w:r>
            <w:proofErr w:type="spellStart"/>
            <w:r w:rsidRPr="00FE69D7">
              <w:rPr>
                <w:i/>
                <w:color w:val="000000" w:themeColor="text1"/>
                <w:sz w:val="24"/>
                <w:szCs w:val="24"/>
              </w:rPr>
              <w:t>Logopedia.Pytania</w:t>
            </w:r>
            <w:proofErr w:type="spellEnd"/>
            <w:r w:rsidRPr="00FE69D7">
              <w:rPr>
                <w:i/>
                <w:color w:val="000000" w:themeColor="text1"/>
                <w:sz w:val="24"/>
                <w:szCs w:val="24"/>
              </w:rPr>
              <w:t xml:space="preserve"> i odpowiedzi </w:t>
            </w:r>
            <w:r w:rsidRPr="00FE69D7">
              <w:rPr>
                <w:color w:val="000000" w:themeColor="text1"/>
                <w:sz w:val="24"/>
                <w:szCs w:val="24"/>
              </w:rPr>
              <w:t xml:space="preserve">pod red. </w:t>
            </w:r>
            <w:proofErr w:type="spellStart"/>
            <w:r w:rsidRPr="00FE69D7">
              <w:rPr>
                <w:color w:val="000000" w:themeColor="text1"/>
                <w:sz w:val="24"/>
                <w:szCs w:val="24"/>
              </w:rPr>
              <w:t>T.Gałkowskiego</w:t>
            </w:r>
            <w:proofErr w:type="spellEnd"/>
            <w:r w:rsidRPr="00FE69D7">
              <w:rPr>
                <w:color w:val="000000" w:themeColor="text1"/>
                <w:sz w:val="24"/>
                <w:szCs w:val="24"/>
              </w:rPr>
              <w:t xml:space="preserve"> i </w:t>
            </w:r>
            <w:proofErr w:type="spellStart"/>
            <w:r w:rsidRPr="00FE69D7">
              <w:rPr>
                <w:color w:val="000000" w:themeColor="text1"/>
                <w:sz w:val="24"/>
                <w:szCs w:val="24"/>
              </w:rPr>
              <w:t>G.Jastrzębskiej</w:t>
            </w:r>
            <w:proofErr w:type="spellEnd"/>
            <w:r w:rsidRPr="00FE69D7">
              <w:rPr>
                <w:color w:val="000000" w:themeColor="text1"/>
                <w:sz w:val="24"/>
                <w:szCs w:val="24"/>
              </w:rPr>
              <w:t>.</w:t>
            </w:r>
          </w:p>
          <w:p w14:paraId="2B7E0A73" w14:textId="77777777" w:rsidR="006C65B8" w:rsidRPr="00FE69D7" w:rsidRDefault="006C65B8" w:rsidP="006C65B8">
            <w:pPr>
              <w:numPr>
                <w:ilvl w:val="0"/>
                <w:numId w:val="9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 w:rsidRPr="00FE69D7">
              <w:rPr>
                <w:bCs/>
                <w:color w:val="000000" w:themeColor="text1"/>
                <w:sz w:val="24"/>
                <w:szCs w:val="24"/>
              </w:rPr>
              <w:t xml:space="preserve">Czajkowska I., Herda K. (1989) </w:t>
            </w:r>
            <w:r w:rsidRPr="00FE69D7">
              <w:rPr>
                <w:bCs/>
                <w:i/>
                <w:color w:val="000000" w:themeColor="text1"/>
                <w:sz w:val="24"/>
                <w:szCs w:val="24"/>
              </w:rPr>
              <w:t>Zajęcia korekcyjno-kompensacyjne w szkole</w:t>
            </w:r>
            <w:r w:rsidRPr="00FE69D7">
              <w:rPr>
                <w:bCs/>
                <w:color w:val="000000" w:themeColor="text1"/>
                <w:sz w:val="24"/>
                <w:szCs w:val="24"/>
              </w:rPr>
              <w:t xml:space="preserve">, WSiP, Warszawa </w:t>
            </w:r>
          </w:p>
          <w:p w14:paraId="1D63A2DD" w14:textId="71E8DF0F" w:rsidR="006C65B8" w:rsidRPr="00FE69D7" w:rsidRDefault="006C65B8" w:rsidP="006C65B8">
            <w:pPr>
              <w:numPr>
                <w:ilvl w:val="0"/>
                <w:numId w:val="9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 w:rsidRPr="00FE69D7">
              <w:rPr>
                <w:bCs/>
                <w:color w:val="000000" w:themeColor="text1"/>
                <w:sz w:val="24"/>
                <w:szCs w:val="24"/>
              </w:rPr>
              <w:t>Skorek E. (2007) M., T</w:t>
            </w:r>
            <w:r w:rsidRPr="00FE69D7">
              <w:rPr>
                <w:bCs/>
                <w:i/>
                <w:color w:val="000000" w:themeColor="text1"/>
                <w:sz w:val="24"/>
                <w:szCs w:val="24"/>
              </w:rPr>
              <w:t>ERAPIA PEDAGOGICZNA - TOM I. Zaburzenia rozwoju psychoruchowego dziec</w:t>
            </w:r>
            <w:r w:rsidRPr="00FE69D7">
              <w:rPr>
                <w:bCs/>
                <w:color w:val="000000" w:themeColor="text1"/>
                <w:sz w:val="24"/>
                <w:szCs w:val="24"/>
              </w:rPr>
              <w:t xml:space="preserve">i, Wyd. Impuls, Kraków </w:t>
            </w:r>
          </w:p>
          <w:p w14:paraId="126BBDE6" w14:textId="2770CF23" w:rsidR="006C65B8" w:rsidRPr="00FE69D7" w:rsidRDefault="006C65B8" w:rsidP="006C65B8">
            <w:pPr>
              <w:numPr>
                <w:ilvl w:val="0"/>
                <w:numId w:val="9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 w:rsidRPr="00FE69D7">
              <w:rPr>
                <w:bCs/>
                <w:color w:val="000000" w:themeColor="text1"/>
                <w:sz w:val="24"/>
                <w:szCs w:val="24"/>
              </w:rPr>
              <w:t xml:space="preserve">Skorek E., M. (2007) </w:t>
            </w:r>
            <w:r w:rsidRPr="00FE69D7">
              <w:rPr>
                <w:bCs/>
                <w:i/>
                <w:color w:val="000000" w:themeColor="text1"/>
                <w:sz w:val="24"/>
                <w:szCs w:val="24"/>
              </w:rPr>
              <w:t>TERAPIA PEDAGOGICZNA - TOM II. Zagadnienia praktyczne i propozycje zajęć + CD</w:t>
            </w:r>
            <w:r w:rsidRPr="00FE69D7">
              <w:rPr>
                <w:bCs/>
                <w:color w:val="000000" w:themeColor="text1"/>
                <w:sz w:val="24"/>
                <w:szCs w:val="24"/>
              </w:rPr>
              <w:t xml:space="preserve">, Wyd. Impuls, Kraków </w:t>
            </w:r>
          </w:p>
          <w:p w14:paraId="4A60CA37" w14:textId="0DC0A4D0" w:rsidR="006C65B8" w:rsidRPr="00FE69D7" w:rsidRDefault="006C65B8" w:rsidP="006C65B8">
            <w:pPr>
              <w:pStyle w:val="Akapitzlist"/>
              <w:numPr>
                <w:ilvl w:val="0"/>
                <w:numId w:val="9"/>
              </w:num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E69D7">
              <w:rPr>
                <w:color w:val="000000" w:themeColor="text1"/>
                <w:sz w:val="24"/>
                <w:szCs w:val="24"/>
              </w:rPr>
              <w:t>Spionek</w:t>
            </w:r>
            <w:proofErr w:type="spellEnd"/>
            <w:r w:rsidRPr="00FE69D7">
              <w:rPr>
                <w:color w:val="000000" w:themeColor="text1"/>
                <w:sz w:val="24"/>
                <w:szCs w:val="24"/>
              </w:rPr>
              <w:t xml:space="preserve"> H.: </w:t>
            </w:r>
            <w:r w:rsidRPr="00FE69D7">
              <w:rPr>
                <w:i/>
                <w:color w:val="000000" w:themeColor="text1"/>
                <w:sz w:val="24"/>
                <w:szCs w:val="24"/>
              </w:rPr>
              <w:t>Zaburzenia psychoruchowego rozwoju d</w:t>
            </w:r>
            <w:r w:rsidRPr="00FE69D7">
              <w:rPr>
                <w:color w:val="000000" w:themeColor="text1"/>
                <w:sz w:val="24"/>
                <w:szCs w:val="24"/>
              </w:rPr>
              <w:t>ziecka. PWN Warszawa 1965</w:t>
            </w:r>
          </w:p>
          <w:p w14:paraId="571A62A2" w14:textId="2B3DA8A7" w:rsidR="004043A3" w:rsidRPr="00FE69D7" w:rsidRDefault="006C65B8" w:rsidP="00E317F0">
            <w:pPr>
              <w:pStyle w:val="Akapitzlist"/>
              <w:numPr>
                <w:ilvl w:val="0"/>
                <w:numId w:val="9"/>
              </w:numPr>
              <w:rPr>
                <w:color w:val="000000" w:themeColor="text1"/>
                <w:sz w:val="24"/>
                <w:szCs w:val="24"/>
              </w:rPr>
            </w:pPr>
            <w:r w:rsidRPr="00FE69D7">
              <w:rPr>
                <w:color w:val="000000" w:themeColor="text1"/>
                <w:sz w:val="24"/>
                <w:szCs w:val="24"/>
              </w:rPr>
              <w:t xml:space="preserve">Zakrzewska B. (1996) </w:t>
            </w:r>
            <w:r w:rsidRPr="00FE69D7">
              <w:rPr>
                <w:i/>
                <w:color w:val="000000" w:themeColor="text1"/>
                <w:sz w:val="24"/>
                <w:szCs w:val="24"/>
              </w:rPr>
              <w:t>Trudności w czytaniu i pisaniu</w:t>
            </w:r>
            <w:r w:rsidRPr="00FE69D7">
              <w:rPr>
                <w:color w:val="000000" w:themeColor="text1"/>
                <w:sz w:val="24"/>
                <w:szCs w:val="24"/>
              </w:rPr>
              <w:t>, WSiP, Warszawa</w:t>
            </w:r>
          </w:p>
        </w:tc>
      </w:tr>
      <w:tr w:rsidR="005946F2" w:rsidRPr="00FE69D7" w14:paraId="6E21858E" w14:textId="77777777" w:rsidTr="00C540DF">
        <w:tc>
          <w:tcPr>
            <w:tcW w:w="2291" w:type="dxa"/>
          </w:tcPr>
          <w:p w14:paraId="79CD836E" w14:textId="77777777" w:rsidR="00D62D5D" w:rsidRPr="00FE69D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717" w:type="dxa"/>
          </w:tcPr>
          <w:p w14:paraId="07D01444" w14:textId="0C0CF946" w:rsidR="006C65B8" w:rsidRPr="00FE69D7" w:rsidRDefault="006C65B8" w:rsidP="006C65B8">
            <w:pPr>
              <w:pStyle w:val="Akapitzlist"/>
              <w:numPr>
                <w:ilvl w:val="0"/>
                <w:numId w:val="10"/>
              </w:numPr>
              <w:rPr>
                <w:color w:val="000000" w:themeColor="text1"/>
                <w:sz w:val="24"/>
                <w:szCs w:val="24"/>
              </w:rPr>
            </w:pPr>
            <w:r w:rsidRPr="00FE69D7">
              <w:rPr>
                <w:color w:val="000000" w:themeColor="text1"/>
                <w:sz w:val="24"/>
                <w:szCs w:val="24"/>
              </w:rPr>
              <w:t xml:space="preserve">Bogdanowicz M., </w:t>
            </w:r>
            <w:proofErr w:type="spellStart"/>
            <w:r w:rsidRPr="00FE69D7">
              <w:rPr>
                <w:color w:val="000000" w:themeColor="text1"/>
                <w:sz w:val="24"/>
                <w:szCs w:val="24"/>
              </w:rPr>
              <w:t>Adryjanek</w:t>
            </w:r>
            <w:proofErr w:type="spellEnd"/>
            <w:r w:rsidRPr="00FE69D7">
              <w:rPr>
                <w:color w:val="000000" w:themeColor="text1"/>
                <w:sz w:val="24"/>
                <w:szCs w:val="24"/>
              </w:rPr>
              <w:t xml:space="preserve"> A. (2007) </w:t>
            </w:r>
            <w:r w:rsidRPr="00FE69D7">
              <w:rPr>
                <w:i/>
                <w:color w:val="000000" w:themeColor="text1"/>
                <w:sz w:val="24"/>
                <w:szCs w:val="24"/>
              </w:rPr>
              <w:t>Uczeń z dysleksją w szkole</w:t>
            </w:r>
            <w:r w:rsidRPr="00FE69D7">
              <w:rPr>
                <w:color w:val="000000" w:themeColor="text1"/>
                <w:sz w:val="24"/>
                <w:szCs w:val="24"/>
              </w:rPr>
              <w:t xml:space="preserve">. </w:t>
            </w:r>
            <w:r w:rsidRPr="00FE69D7">
              <w:rPr>
                <w:i/>
                <w:color w:val="000000" w:themeColor="text1"/>
                <w:sz w:val="24"/>
                <w:szCs w:val="24"/>
              </w:rPr>
              <w:t>Poradnik</w:t>
            </w:r>
            <w:r w:rsidRPr="00FE69D7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FE69D7">
              <w:rPr>
                <w:i/>
                <w:color w:val="000000" w:themeColor="text1"/>
                <w:sz w:val="24"/>
                <w:szCs w:val="24"/>
              </w:rPr>
              <w:t>nie tylko dla polonistów</w:t>
            </w:r>
            <w:r w:rsidRPr="00FE69D7">
              <w:rPr>
                <w:color w:val="000000" w:themeColor="text1"/>
                <w:sz w:val="24"/>
                <w:szCs w:val="24"/>
              </w:rPr>
              <w:t>, Wyd. Operon, Gdynia</w:t>
            </w:r>
          </w:p>
          <w:p w14:paraId="54A62435" w14:textId="77777777" w:rsidR="006C65B8" w:rsidRPr="00FE69D7" w:rsidRDefault="006C65B8" w:rsidP="006C65B8">
            <w:pPr>
              <w:numPr>
                <w:ilvl w:val="0"/>
                <w:numId w:val="10"/>
              </w:numPr>
              <w:jc w:val="both"/>
              <w:rPr>
                <w:color w:val="000000" w:themeColor="text1"/>
                <w:sz w:val="24"/>
                <w:szCs w:val="24"/>
              </w:rPr>
            </w:pPr>
            <w:r w:rsidRPr="00FE69D7">
              <w:rPr>
                <w:color w:val="000000" w:themeColor="text1"/>
                <w:sz w:val="24"/>
                <w:szCs w:val="24"/>
              </w:rPr>
              <w:t xml:space="preserve">Bogdanowicz M., </w:t>
            </w:r>
            <w:proofErr w:type="spellStart"/>
            <w:r w:rsidRPr="00FE69D7">
              <w:rPr>
                <w:color w:val="000000" w:themeColor="text1"/>
                <w:sz w:val="24"/>
                <w:szCs w:val="24"/>
              </w:rPr>
              <w:t>Adryjanek</w:t>
            </w:r>
            <w:proofErr w:type="spellEnd"/>
            <w:r w:rsidRPr="00FE69D7">
              <w:rPr>
                <w:color w:val="000000" w:themeColor="text1"/>
                <w:sz w:val="24"/>
                <w:szCs w:val="24"/>
              </w:rPr>
              <w:t xml:space="preserve"> A., Rożyńska M. (2007) </w:t>
            </w:r>
            <w:r w:rsidRPr="00FE69D7">
              <w:rPr>
                <w:i/>
                <w:color w:val="000000" w:themeColor="text1"/>
                <w:sz w:val="24"/>
                <w:szCs w:val="24"/>
              </w:rPr>
              <w:t>Uczeń z dysleksją w domu. Poradnik nie tylko dla rodziców,</w:t>
            </w:r>
            <w:r w:rsidRPr="00FE69D7">
              <w:rPr>
                <w:color w:val="000000" w:themeColor="text1"/>
                <w:sz w:val="24"/>
                <w:szCs w:val="24"/>
              </w:rPr>
              <w:t xml:space="preserve"> Wyd. Operon, Gdynia</w:t>
            </w:r>
          </w:p>
          <w:p w14:paraId="04C7E53E" w14:textId="77777777" w:rsidR="006C65B8" w:rsidRPr="00FE69D7" w:rsidRDefault="006C65B8" w:rsidP="006C65B8">
            <w:pPr>
              <w:pStyle w:val="Akapitzlist"/>
              <w:numPr>
                <w:ilvl w:val="0"/>
                <w:numId w:val="10"/>
              </w:num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E69D7">
              <w:rPr>
                <w:color w:val="000000" w:themeColor="text1"/>
                <w:sz w:val="24"/>
                <w:szCs w:val="24"/>
              </w:rPr>
              <w:t>Erkert</w:t>
            </w:r>
            <w:proofErr w:type="spellEnd"/>
            <w:r w:rsidRPr="00FE69D7">
              <w:rPr>
                <w:color w:val="000000" w:themeColor="text1"/>
                <w:sz w:val="24"/>
                <w:szCs w:val="24"/>
              </w:rPr>
              <w:t xml:space="preserve"> A.: </w:t>
            </w:r>
            <w:r w:rsidRPr="00FE69D7">
              <w:rPr>
                <w:i/>
                <w:color w:val="000000" w:themeColor="text1"/>
                <w:sz w:val="24"/>
                <w:szCs w:val="24"/>
              </w:rPr>
              <w:t>Dzieci potrzebują ciszy</w:t>
            </w:r>
            <w:r w:rsidRPr="00FE69D7">
              <w:rPr>
                <w:color w:val="000000" w:themeColor="text1"/>
                <w:sz w:val="24"/>
                <w:szCs w:val="24"/>
              </w:rPr>
              <w:t>, Kielce 1999, Jedność</w:t>
            </w:r>
          </w:p>
          <w:p w14:paraId="03B222CA" w14:textId="45DF4F17" w:rsidR="006C65B8" w:rsidRPr="00FE69D7" w:rsidRDefault="006C65B8" w:rsidP="006C65B8">
            <w:pPr>
              <w:pStyle w:val="Akapitzlist"/>
              <w:numPr>
                <w:ilvl w:val="0"/>
                <w:numId w:val="10"/>
              </w:numPr>
              <w:rPr>
                <w:color w:val="000000" w:themeColor="text1"/>
                <w:sz w:val="24"/>
                <w:szCs w:val="24"/>
              </w:rPr>
            </w:pPr>
            <w:r w:rsidRPr="00FE69D7">
              <w:rPr>
                <w:color w:val="000000" w:themeColor="text1"/>
                <w:sz w:val="24"/>
                <w:szCs w:val="24"/>
              </w:rPr>
              <w:t xml:space="preserve">Fleming I., </w:t>
            </w:r>
            <w:proofErr w:type="spellStart"/>
            <w:r w:rsidRPr="00FE69D7">
              <w:rPr>
                <w:color w:val="000000" w:themeColor="text1"/>
                <w:sz w:val="24"/>
                <w:szCs w:val="24"/>
              </w:rPr>
              <w:t>J.Fritz</w:t>
            </w:r>
            <w:proofErr w:type="spellEnd"/>
            <w:r w:rsidRPr="00FE69D7">
              <w:rPr>
                <w:color w:val="000000" w:themeColor="text1"/>
                <w:sz w:val="24"/>
                <w:szCs w:val="24"/>
              </w:rPr>
              <w:t xml:space="preserve">: </w:t>
            </w:r>
            <w:r w:rsidRPr="00FE69D7">
              <w:rPr>
                <w:i/>
                <w:color w:val="000000" w:themeColor="text1"/>
                <w:sz w:val="24"/>
                <w:szCs w:val="24"/>
              </w:rPr>
              <w:t>Zabawy na uspokojenie</w:t>
            </w:r>
            <w:r w:rsidRPr="00FE69D7">
              <w:rPr>
                <w:color w:val="000000" w:themeColor="text1"/>
                <w:sz w:val="24"/>
                <w:szCs w:val="24"/>
              </w:rPr>
              <w:t>, Kielce 1999</w:t>
            </w:r>
          </w:p>
          <w:p w14:paraId="5C381243" w14:textId="63ED59C0" w:rsidR="00F44EAD" w:rsidRPr="00FE69D7" w:rsidRDefault="006C65B8" w:rsidP="006C65B8">
            <w:pPr>
              <w:pStyle w:val="Akapitzlist"/>
              <w:numPr>
                <w:ilvl w:val="0"/>
                <w:numId w:val="10"/>
              </w:num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FE69D7">
              <w:rPr>
                <w:color w:val="000000" w:themeColor="text1"/>
                <w:sz w:val="24"/>
                <w:szCs w:val="24"/>
              </w:rPr>
              <w:t>Karaskova</w:t>
            </w:r>
            <w:proofErr w:type="spellEnd"/>
            <w:r w:rsidRPr="00FE69D7">
              <w:rPr>
                <w:color w:val="000000" w:themeColor="text1"/>
                <w:sz w:val="24"/>
                <w:szCs w:val="24"/>
              </w:rPr>
              <w:t xml:space="preserve"> V.: </w:t>
            </w:r>
            <w:r w:rsidRPr="00FE69D7">
              <w:rPr>
                <w:i/>
                <w:color w:val="000000" w:themeColor="text1"/>
                <w:sz w:val="24"/>
                <w:szCs w:val="24"/>
              </w:rPr>
              <w:t>Zabawy ruchowe</w:t>
            </w:r>
            <w:r w:rsidRPr="00FE69D7">
              <w:rPr>
                <w:color w:val="000000" w:themeColor="text1"/>
                <w:sz w:val="24"/>
                <w:szCs w:val="24"/>
              </w:rPr>
              <w:t>. Gdańsk 2007, GWP</w:t>
            </w:r>
          </w:p>
        </w:tc>
      </w:tr>
      <w:tr w:rsidR="005946F2" w:rsidRPr="00FE69D7" w14:paraId="17D9D181" w14:textId="77777777" w:rsidTr="00F44EAD">
        <w:trPr>
          <w:trHeight w:val="696"/>
        </w:trPr>
        <w:tc>
          <w:tcPr>
            <w:tcW w:w="2291" w:type="dxa"/>
          </w:tcPr>
          <w:p w14:paraId="170D8409" w14:textId="30D91B39" w:rsidR="00D62D5D" w:rsidRPr="00FE69D7" w:rsidRDefault="00E317F0" w:rsidP="00C275A2">
            <w:pPr>
              <w:spacing w:before="120" w:after="120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 xml:space="preserve">, </w:t>
            </w:r>
            <w:r w:rsidR="00D62D5D" w:rsidRPr="00FE69D7">
              <w:rPr>
                <w:sz w:val="24"/>
                <w:szCs w:val="24"/>
              </w:rPr>
              <w:t>Metody kształcenia</w:t>
            </w:r>
            <w:r w:rsidR="007F6E52" w:rsidRPr="00FE69D7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717" w:type="dxa"/>
          </w:tcPr>
          <w:p w14:paraId="7C8F1306" w14:textId="3DA8562B" w:rsidR="00D62D5D" w:rsidRPr="00FE69D7" w:rsidRDefault="006C65B8" w:rsidP="00896DAE">
            <w:pPr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FE69D7">
              <w:rPr>
                <w:sz w:val="24"/>
                <w:szCs w:val="24"/>
              </w:rPr>
              <w:t xml:space="preserve">prezentacja multimedialna, </w:t>
            </w:r>
            <w:r w:rsidR="00E317F0" w:rsidRPr="00FE69D7">
              <w:rPr>
                <w:sz w:val="24"/>
                <w:szCs w:val="24"/>
              </w:rPr>
              <w:t>dyskusja problemowa, metoda sytuacyjna, metoda przypadków</w:t>
            </w:r>
          </w:p>
        </w:tc>
      </w:tr>
      <w:tr w:rsidR="005946F2" w:rsidRPr="00FE69D7" w14:paraId="679ADD72" w14:textId="77777777" w:rsidTr="00C540DF">
        <w:tc>
          <w:tcPr>
            <w:tcW w:w="2291" w:type="dxa"/>
          </w:tcPr>
          <w:p w14:paraId="1A471350" w14:textId="77777777" w:rsidR="007F6E52" w:rsidRPr="00FE69D7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Metody kształcenia z wykorzystaniem metod i technik kształcenia na odległość</w:t>
            </w:r>
          </w:p>
        </w:tc>
        <w:tc>
          <w:tcPr>
            <w:tcW w:w="7717" w:type="dxa"/>
          </w:tcPr>
          <w:p w14:paraId="33BCA88C" w14:textId="5A57EB70" w:rsidR="007F6E52" w:rsidRPr="00FE69D7" w:rsidRDefault="007F6E52" w:rsidP="00217BEC">
            <w:pPr>
              <w:rPr>
                <w:bCs/>
                <w:i/>
                <w:iCs/>
                <w:sz w:val="24"/>
                <w:szCs w:val="24"/>
              </w:rPr>
            </w:pPr>
          </w:p>
        </w:tc>
      </w:tr>
    </w:tbl>
    <w:p w14:paraId="3B2E4F68" w14:textId="77777777" w:rsidR="00D62D5D" w:rsidRPr="00FE69D7" w:rsidRDefault="00D62D5D" w:rsidP="00D62D5D">
      <w:pPr>
        <w:rPr>
          <w:sz w:val="24"/>
          <w:szCs w:val="24"/>
        </w:rPr>
      </w:pPr>
    </w:p>
    <w:tbl>
      <w:tblPr>
        <w:tblW w:w="1005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"/>
        <w:gridCol w:w="2660"/>
        <w:gridCol w:w="2382"/>
        <w:gridCol w:w="1277"/>
        <w:gridCol w:w="1889"/>
        <w:gridCol w:w="1805"/>
      </w:tblGrid>
      <w:tr w:rsidR="005946F2" w:rsidRPr="00FE69D7" w14:paraId="4A7C1786" w14:textId="77777777" w:rsidTr="00647F83">
        <w:trPr>
          <w:gridBefore w:val="1"/>
          <w:wBefore w:w="38" w:type="dxa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FE69D7" w:rsidRDefault="00D62D5D" w:rsidP="00C275A2">
            <w:pPr>
              <w:jc w:val="center"/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FE69D7" w:rsidRDefault="00D62D5D" w:rsidP="00F74C63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Nr efektu uczenia się/grupy efektów</w:t>
            </w:r>
          </w:p>
        </w:tc>
      </w:tr>
      <w:tr w:rsidR="00E317F0" w:rsidRPr="00FE69D7" w14:paraId="05511580" w14:textId="77777777" w:rsidTr="00647F83">
        <w:trPr>
          <w:gridBefore w:val="1"/>
          <w:wBefore w:w="38" w:type="dxa"/>
          <w:trHeight w:val="391"/>
        </w:trPr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159F5B34" w14:textId="3BE4B75C" w:rsidR="00E317F0" w:rsidRPr="00FE69D7" w:rsidRDefault="00E317F0" w:rsidP="00E317F0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Opracowanie zestawu ćwiczeń dla dziecka ryzyka dysleksji/dyslektycznego</w:t>
            </w:r>
          </w:p>
        </w:tc>
        <w:tc>
          <w:tcPr>
            <w:tcW w:w="1804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505B2A40" w:rsidR="00E317F0" w:rsidRPr="00FE69D7" w:rsidRDefault="00E317F0" w:rsidP="00E317F0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05-08, 09-10</w:t>
            </w:r>
          </w:p>
        </w:tc>
      </w:tr>
      <w:tr w:rsidR="00E317F0" w:rsidRPr="00FE69D7" w14:paraId="577C5F0D" w14:textId="77777777" w:rsidTr="00647F83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12B2830E" w14:textId="3BFDBE5B" w:rsidR="00E317F0" w:rsidRPr="00FE69D7" w:rsidRDefault="00E317F0" w:rsidP="00E317F0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Praca pisemna – analiza przypadku</w:t>
            </w:r>
          </w:p>
        </w:tc>
        <w:tc>
          <w:tcPr>
            <w:tcW w:w="1804" w:type="dxa"/>
          </w:tcPr>
          <w:p w14:paraId="655A625C" w14:textId="01B5F4FD" w:rsidR="00E317F0" w:rsidRPr="00FE69D7" w:rsidRDefault="00E317F0" w:rsidP="00E317F0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01-04</w:t>
            </w:r>
          </w:p>
        </w:tc>
      </w:tr>
      <w:tr w:rsidR="00E317F0" w:rsidRPr="00FE69D7" w14:paraId="0D21115C" w14:textId="77777777" w:rsidTr="00647F83">
        <w:trPr>
          <w:gridBefore w:val="1"/>
          <w:wBefore w:w="38" w:type="dxa"/>
        </w:trPr>
        <w:tc>
          <w:tcPr>
            <w:tcW w:w="8208" w:type="dxa"/>
            <w:gridSpan w:val="4"/>
          </w:tcPr>
          <w:p w14:paraId="59576AAF" w14:textId="63C712AD" w:rsidR="00E317F0" w:rsidRPr="00FE69D7" w:rsidRDefault="00FE69D7" w:rsidP="00E317F0">
            <w:pPr>
              <w:rPr>
                <w:sz w:val="24"/>
                <w:szCs w:val="24"/>
              </w:rPr>
            </w:pPr>
            <w:r w:rsidRPr="00FE69D7">
              <w:rPr>
                <w:color w:val="000000" w:themeColor="text1"/>
                <w:sz w:val="24"/>
                <w:szCs w:val="24"/>
              </w:rPr>
              <w:t>Aktywność i praca w zespołach</w:t>
            </w:r>
          </w:p>
        </w:tc>
        <w:tc>
          <w:tcPr>
            <w:tcW w:w="1804" w:type="dxa"/>
          </w:tcPr>
          <w:p w14:paraId="09A4AA2C" w14:textId="296D5E4A" w:rsidR="00E317F0" w:rsidRPr="00FE69D7" w:rsidRDefault="00FE69D7" w:rsidP="00E317F0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05-06</w:t>
            </w:r>
          </w:p>
        </w:tc>
      </w:tr>
      <w:tr w:rsidR="00E317F0" w:rsidRPr="00FE69D7" w14:paraId="3618F973" w14:textId="77777777" w:rsidTr="00647F83">
        <w:trPr>
          <w:gridBefore w:val="1"/>
          <w:wBefore w:w="38" w:type="dxa"/>
        </w:trPr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E317F0" w:rsidRPr="00FE69D7" w:rsidRDefault="00E317F0" w:rsidP="00E317F0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52" w:type="dxa"/>
            <w:gridSpan w:val="4"/>
            <w:tcBorders>
              <w:bottom w:val="single" w:sz="12" w:space="0" w:color="auto"/>
            </w:tcBorders>
          </w:tcPr>
          <w:p w14:paraId="1683A96B" w14:textId="77777777" w:rsidR="00E317F0" w:rsidRPr="00FE69D7" w:rsidRDefault="00E317F0" w:rsidP="00E317F0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Zaliczenie na ocenę, na którą składają się:</w:t>
            </w:r>
          </w:p>
          <w:p w14:paraId="540727CA" w14:textId="5B454703" w:rsidR="00E317F0" w:rsidRPr="00FE69D7" w:rsidRDefault="00E317F0" w:rsidP="00E317F0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-aktywność podczas zajęć-</w:t>
            </w:r>
            <w:r w:rsidR="00542507">
              <w:rPr>
                <w:sz w:val="24"/>
                <w:szCs w:val="24"/>
              </w:rPr>
              <w:t xml:space="preserve">prac </w:t>
            </w:r>
            <w:r w:rsidRPr="00FE69D7">
              <w:rPr>
                <w:sz w:val="24"/>
                <w:szCs w:val="24"/>
              </w:rPr>
              <w:t>indywidualna i prac</w:t>
            </w:r>
            <w:r w:rsidR="00542507">
              <w:rPr>
                <w:sz w:val="24"/>
                <w:szCs w:val="24"/>
              </w:rPr>
              <w:t>a</w:t>
            </w:r>
            <w:r w:rsidRPr="00FE69D7">
              <w:rPr>
                <w:sz w:val="24"/>
                <w:szCs w:val="24"/>
              </w:rPr>
              <w:t xml:space="preserve"> zespołow</w:t>
            </w:r>
            <w:r w:rsidR="00542507">
              <w:rPr>
                <w:sz w:val="24"/>
                <w:szCs w:val="24"/>
              </w:rPr>
              <w:t xml:space="preserve">a </w:t>
            </w:r>
            <w:r w:rsidRPr="00FE69D7">
              <w:rPr>
                <w:sz w:val="24"/>
                <w:szCs w:val="24"/>
              </w:rPr>
              <w:t>-20%</w:t>
            </w:r>
          </w:p>
          <w:p w14:paraId="318E59E2" w14:textId="0BC2342E" w:rsidR="00E317F0" w:rsidRPr="00FE69D7" w:rsidRDefault="00E317F0" w:rsidP="00E317F0">
            <w:pPr>
              <w:rPr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-opracowani</w:t>
            </w:r>
            <w:r w:rsidR="00542507">
              <w:rPr>
                <w:sz w:val="24"/>
                <w:szCs w:val="24"/>
              </w:rPr>
              <w:t>e</w:t>
            </w:r>
            <w:r w:rsidRPr="00FE69D7">
              <w:rPr>
                <w:sz w:val="24"/>
                <w:szCs w:val="24"/>
              </w:rPr>
              <w:t xml:space="preserve"> zestawu ćwiczeń dla dziecka ryzyka dysleksji– 30%</w:t>
            </w:r>
          </w:p>
          <w:p w14:paraId="4B0FBED6" w14:textId="3D1B035A" w:rsidR="00E317F0" w:rsidRPr="00FE69D7" w:rsidRDefault="00E317F0" w:rsidP="00E317F0">
            <w:pPr>
              <w:rPr>
                <w:color w:val="000000" w:themeColor="text1"/>
                <w:sz w:val="24"/>
                <w:szCs w:val="24"/>
              </w:rPr>
            </w:pPr>
            <w:r w:rsidRPr="00FE69D7">
              <w:rPr>
                <w:sz w:val="24"/>
                <w:szCs w:val="24"/>
              </w:rPr>
              <w:t>-praca pisemna (analiza przypadku) – 50%</w:t>
            </w:r>
          </w:p>
        </w:tc>
      </w:tr>
      <w:tr w:rsidR="00647F83" w14:paraId="7E83EEC0" w14:textId="77777777" w:rsidTr="00647F83">
        <w:tblPrEx>
          <w:tblCellMar>
            <w:left w:w="70" w:type="dxa"/>
            <w:right w:w="70" w:type="dxa"/>
          </w:tblCellMar>
        </w:tblPrEx>
        <w:tc>
          <w:tcPr>
            <w:tcW w:w="1005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2A28E91E" w14:textId="77777777" w:rsidR="00647F83" w:rsidRDefault="00647F83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NAKŁAD PRACY STUDENTA</w:t>
            </w:r>
          </w:p>
        </w:tc>
      </w:tr>
      <w:tr w:rsidR="00647F83" w14:paraId="02321322" w14:textId="77777777" w:rsidTr="00647F83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8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66B2733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14:paraId="77CB9548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Rodzaj działań/zajęć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582AEF7A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647F83" w14:paraId="7EC06ED7" w14:textId="77777777" w:rsidTr="00647F8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4C3D6" w14:textId="77777777" w:rsidR="00647F83" w:rsidRDefault="00647F83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9C354" w14:textId="77777777" w:rsidR="00647F83" w:rsidRPr="00647F83" w:rsidRDefault="00647F83" w:rsidP="00647F83">
            <w:pPr>
              <w:jc w:val="center"/>
              <w:rPr>
                <w:sz w:val="22"/>
                <w:szCs w:val="22"/>
                <w:lang w:eastAsia="en-US"/>
              </w:rPr>
            </w:pPr>
            <w:r w:rsidRPr="00647F83">
              <w:rPr>
                <w:sz w:val="22"/>
                <w:szCs w:val="22"/>
                <w:lang w:eastAsia="en-US"/>
              </w:rPr>
              <w:t xml:space="preserve">Ogółem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77584" w14:textId="77777777" w:rsidR="00647F83" w:rsidRPr="00647F83" w:rsidRDefault="00647F83" w:rsidP="00647F83">
            <w:pPr>
              <w:jc w:val="center"/>
              <w:rPr>
                <w:sz w:val="22"/>
                <w:szCs w:val="22"/>
                <w:lang w:eastAsia="en-US"/>
              </w:rPr>
            </w:pPr>
            <w:r w:rsidRPr="00647F83">
              <w:rPr>
                <w:sz w:val="22"/>
                <w:szCs w:val="22"/>
                <w:lang w:eastAsia="en-US"/>
              </w:rPr>
              <w:t xml:space="preserve">W tym zajęcia powiązane </w:t>
            </w:r>
            <w:r w:rsidRPr="00647F83">
              <w:rPr>
                <w:sz w:val="22"/>
                <w:szCs w:val="22"/>
                <w:lang w:eastAsia="en-US"/>
              </w:rPr>
              <w:br/>
              <w:t>z praktycznym przygotowaniem zawodowym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7523F023" w14:textId="77777777" w:rsidR="00647F83" w:rsidRPr="00647F83" w:rsidRDefault="00647F83" w:rsidP="00647F83">
            <w:pPr>
              <w:jc w:val="center"/>
              <w:rPr>
                <w:sz w:val="22"/>
                <w:szCs w:val="22"/>
                <w:lang w:eastAsia="en-US"/>
              </w:rPr>
            </w:pPr>
            <w:r w:rsidRPr="00647F83">
              <w:rPr>
                <w:sz w:val="22"/>
                <w:szCs w:val="22"/>
                <w:lang w:eastAsia="en-US"/>
              </w:rPr>
              <w:t>W tym udział w zajęciach przeprowadzanych z wykorzystaniem metod i technik kształcenia na odległość</w:t>
            </w:r>
          </w:p>
        </w:tc>
      </w:tr>
      <w:tr w:rsidR="00647F83" w14:paraId="5DD8F4AC" w14:textId="77777777" w:rsidTr="00647F8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1F53" w14:textId="77777777" w:rsidR="00647F83" w:rsidRDefault="00647F83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3784F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61A3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12D9C7B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47F83" w14:paraId="5CA942DF" w14:textId="77777777" w:rsidTr="00647F8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4A17" w14:textId="77777777" w:rsidR="00647F83" w:rsidRDefault="00647F83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 xml:space="preserve">Samodzielne studiowanie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A4BDE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D52A0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D788D5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47F83" w14:paraId="12B179D0" w14:textId="77777777" w:rsidTr="00647F8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749A3" w14:textId="77777777" w:rsidR="00647F83" w:rsidRDefault="00647F83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ćwiczeniach audytoryjnych                                 i laboratoryjnych, warsztatach, seminariach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0F03E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D684A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36E30E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47F83" w14:paraId="162A79A8" w14:textId="77777777" w:rsidTr="00647F8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ADF5A" w14:textId="77777777" w:rsidR="00647F83" w:rsidRDefault="00647F8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61C6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E036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1C7E6A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47F83" w14:paraId="6BDE1624" w14:textId="77777777" w:rsidTr="00647F8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F101" w14:textId="77777777" w:rsidR="00647F83" w:rsidRDefault="00647F8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projektu / eseju / itp.</w:t>
            </w:r>
            <w:r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F9E70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DF7E5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23BD16D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47F83" w14:paraId="600934F4" w14:textId="77777777" w:rsidTr="00647F8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45139" w14:textId="77777777" w:rsidR="00647F83" w:rsidRDefault="00647F8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D225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B880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E0BEED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47F83" w14:paraId="361BDBDB" w14:textId="77777777" w:rsidTr="00647F8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70F2" w14:textId="77777777" w:rsidR="00647F83" w:rsidRDefault="00647F8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DADD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74028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944F947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47F83" w14:paraId="0E17196D" w14:textId="77777777" w:rsidTr="00647F8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E29D6" w14:textId="77777777" w:rsidR="00647F83" w:rsidRDefault="00647F8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7E94F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4B1F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04D2C9" w14:textId="77777777" w:rsidR="00647F83" w:rsidRDefault="00647F83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47F83" w14:paraId="5B2411AA" w14:textId="77777777" w:rsidTr="00647F8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2B1D" w14:textId="77777777" w:rsidR="00647F83" w:rsidRDefault="00647F83">
            <w:pPr>
              <w:spacing w:before="60" w:after="60" w:line="276" w:lineRule="auto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DD114" w14:textId="77777777" w:rsidR="00647F83" w:rsidRDefault="00647F83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75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AA211" w14:textId="77777777" w:rsidR="00647F83" w:rsidRDefault="00647F83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B829AF" w14:textId="77777777" w:rsidR="00647F83" w:rsidRDefault="00647F83">
            <w:pPr>
              <w:spacing w:before="60" w:after="6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647F83" w14:paraId="46C77A01" w14:textId="77777777" w:rsidTr="00647F8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C6809A" w14:textId="77777777" w:rsidR="00647F83" w:rsidRDefault="00647F83">
            <w:pPr>
              <w:spacing w:before="60" w:after="60"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7403F42" w14:textId="77777777" w:rsidR="00647F83" w:rsidRDefault="00647F8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</w:t>
            </w:r>
          </w:p>
        </w:tc>
      </w:tr>
      <w:tr w:rsidR="00647F83" w14:paraId="598F5EB9" w14:textId="77777777" w:rsidTr="00647F8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04696" w14:textId="77777777" w:rsidR="00647F83" w:rsidRDefault="00647F83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Liczba punktów ECTS przypisana do dyscypliny naukowej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8C0DA9C" w14:textId="77777777" w:rsidR="00647F83" w:rsidRDefault="00647F8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 PSYCHOLOGIA</w:t>
            </w:r>
          </w:p>
        </w:tc>
      </w:tr>
      <w:tr w:rsidR="00647F83" w14:paraId="57E00CEC" w14:textId="77777777" w:rsidTr="00647F8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1C70E" w14:textId="77777777" w:rsidR="00647F83" w:rsidRDefault="00647F83">
            <w:pPr>
              <w:spacing w:before="60" w:after="60" w:line="276" w:lineRule="auto"/>
              <w:jc w:val="both"/>
              <w:rPr>
                <w:sz w:val="24"/>
                <w:szCs w:val="24"/>
                <w:vertAlign w:val="superscript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zajęciami praktycznymi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4CAE5AD9" w14:textId="77777777" w:rsidR="00647F83" w:rsidRDefault="00647F8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647F83" w14:paraId="437044D2" w14:textId="77777777" w:rsidTr="00647F8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5CAE9F" w14:textId="77777777" w:rsidR="00647F83" w:rsidRDefault="00647F83">
            <w:pPr>
              <w:spacing w:before="60" w:after="60" w:line="276" w:lineRule="auto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związana z kształceniem na odległość (kształcenie z wykorzystaniem metod i technik kształcenia na odległość)</w:t>
            </w:r>
            <w:r>
              <w:rPr>
                <w:rStyle w:val="Odwoanieprzypisudolnego"/>
                <w:sz w:val="24"/>
                <w:szCs w:val="24"/>
                <w:lang w:eastAsia="en-US"/>
              </w:rPr>
              <w:footnoteReference w:id="1"/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3A3F164" w14:textId="77777777" w:rsidR="00647F83" w:rsidRDefault="00647F8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0</w:t>
            </w:r>
          </w:p>
        </w:tc>
      </w:tr>
      <w:tr w:rsidR="00647F83" w14:paraId="7D8EE151" w14:textId="77777777" w:rsidTr="00647F8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8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450D0EAC" w14:textId="77777777" w:rsidR="00647F83" w:rsidRDefault="00647F83">
            <w:pPr>
              <w:spacing w:before="60" w:after="60" w:line="276" w:lineRule="auto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Liczba punktów ECTS za zajęciach wymagające bezpośredniego udziału nauczycieli akademickich</w:t>
            </w:r>
          </w:p>
        </w:tc>
        <w:tc>
          <w:tcPr>
            <w:tcW w:w="497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14:paraId="20F8A2EB" w14:textId="77777777" w:rsidR="00647F83" w:rsidRDefault="00647F83">
            <w:pPr>
              <w:spacing w:before="60" w:after="60"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2,4</w:t>
            </w:r>
          </w:p>
        </w:tc>
      </w:tr>
    </w:tbl>
    <w:p w14:paraId="77268538" w14:textId="77777777" w:rsidR="00D62D5D" w:rsidRPr="00FE69D7" w:rsidRDefault="00D62D5D" w:rsidP="00D62D5D">
      <w:pPr>
        <w:rPr>
          <w:sz w:val="24"/>
          <w:szCs w:val="24"/>
        </w:rPr>
      </w:pPr>
    </w:p>
    <w:sectPr w:rsidR="00D62D5D" w:rsidRPr="00FE69D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9B896" w14:textId="77777777" w:rsidR="003527EB" w:rsidRDefault="003527EB" w:rsidP="00905950">
      <w:r>
        <w:separator/>
      </w:r>
    </w:p>
  </w:endnote>
  <w:endnote w:type="continuationSeparator" w:id="0">
    <w:p w14:paraId="28D2972D" w14:textId="77777777" w:rsidR="003527EB" w:rsidRDefault="003527EB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rinda">
    <w:altName w:val="Vrinda"/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jaVuSans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102F7" w14:textId="77777777" w:rsidR="003527EB" w:rsidRDefault="003527EB" w:rsidP="00905950">
      <w:r>
        <w:separator/>
      </w:r>
    </w:p>
  </w:footnote>
  <w:footnote w:type="continuationSeparator" w:id="0">
    <w:p w14:paraId="73D4A67B" w14:textId="77777777" w:rsidR="003527EB" w:rsidRDefault="003527EB" w:rsidP="00905950">
      <w:r>
        <w:continuationSeparator/>
      </w:r>
    </w:p>
  </w:footnote>
  <w:footnote w:id="1">
    <w:p w14:paraId="6D66D95C" w14:textId="77777777" w:rsidR="00647F83" w:rsidRDefault="00647F83" w:rsidP="00647F83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162AD"/>
    <w:multiLevelType w:val="multilevel"/>
    <w:tmpl w:val="B83E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550AA"/>
    <w:multiLevelType w:val="hybridMultilevel"/>
    <w:tmpl w:val="A11AFF74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DF3DD2"/>
    <w:multiLevelType w:val="multilevel"/>
    <w:tmpl w:val="BB9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CD55F1"/>
    <w:multiLevelType w:val="hybridMultilevel"/>
    <w:tmpl w:val="8F5071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667ABB"/>
    <w:multiLevelType w:val="hybridMultilevel"/>
    <w:tmpl w:val="FCAAC51A"/>
    <w:lvl w:ilvl="0" w:tplc="F21EEEBA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9667AE"/>
    <w:multiLevelType w:val="hybridMultilevel"/>
    <w:tmpl w:val="8490F302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7A5123"/>
    <w:multiLevelType w:val="hybridMultilevel"/>
    <w:tmpl w:val="5A864D36"/>
    <w:lvl w:ilvl="0" w:tplc="92B4AC76">
      <w:numFmt w:val="bullet"/>
      <w:lvlText w:val="‒"/>
      <w:lvlJc w:val="left"/>
      <w:pPr>
        <w:ind w:left="360" w:hanging="360"/>
      </w:pPr>
      <w:rPr>
        <w:rFonts w:ascii="Arial" w:eastAsia="SimSun" w:hAnsi="Arial" w:hint="default"/>
      </w:rPr>
    </w:lvl>
    <w:lvl w:ilvl="1" w:tplc="6B74BD68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0C13D25"/>
    <w:multiLevelType w:val="hybridMultilevel"/>
    <w:tmpl w:val="30A698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495791"/>
    <w:multiLevelType w:val="hybridMultilevel"/>
    <w:tmpl w:val="6188FB7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5877813">
    <w:abstractNumId w:val="5"/>
  </w:num>
  <w:num w:numId="2" w16cid:durableId="1607302233">
    <w:abstractNumId w:val="2"/>
  </w:num>
  <w:num w:numId="3" w16cid:durableId="1551265043">
    <w:abstractNumId w:val="0"/>
  </w:num>
  <w:num w:numId="4" w16cid:durableId="481892916">
    <w:abstractNumId w:val="1"/>
  </w:num>
  <w:num w:numId="5" w16cid:durableId="1254969068">
    <w:abstractNumId w:val="4"/>
  </w:num>
  <w:num w:numId="6" w16cid:durableId="1280062045">
    <w:abstractNumId w:val="7"/>
  </w:num>
  <w:num w:numId="7" w16cid:durableId="667833194">
    <w:abstractNumId w:val="8"/>
  </w:num>
  <w:num w:numId="8" w16cid:durableId="430659852">
    <w:abstractNumId w:val="3"/>
  </w:num>
  <w:num w:numId="9" w16cid:durableId="875695914">
    <w:abstractNumId w:val="6"/>
  </w:num>
  <w:num w:numId="10" w16cid:durableId="16324438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724B7"/>
    <w:rsid w:val="000C2AB9"/>
    <w:rsid w:val="000D2E2A"/>
    <w:rsid w:val="000E1BD2"/>
    <w:rsid w:val="000E6065"/>
    <w:rsid w:val="000F2D13"/>
    <w:rsid w:val="00135507"/>
    <w:rsid w:val="002076BE"/>
    <w:rsid w:val="00217BEC"/>
    <w:rsid w:val="00227F6D"/>
    <w:rsid w:val="00233DA8"/>
    <w:rsid w:val="00274BEF"/>
    <w:rsid w:val="00292893"/>
    <w:rsid w:val="002A3F3A"/>
    <w:rsid w:val="002C38E1"/>
    <w:rsid w:val="002D1681"/>
    <w:rsid w:val="002F0880"/>
    <w:rsid w:val="00310D4A"/>
    <w:rsid w:val="003527EB"/>
    <w:rsid w:val="0037118B"/>
    <w:rsid w:val="003E4889"/>
    <w:rsid w:val="004043A3"/>
    <w:rsid w:val="00424A6D"/>
    <w:rsid w:val="0042741A"/>
    <w:rsid w:val="00427942"/>
    <w:rsid w:val="0045104D"/>
    <w:rsid w:val="0045197F"/>
    <w:rsid w:val="00457D17"/>
    <w:rsid w:val="00466494"/>
    <w:rsid w:val="004774B8"/>
    <w:rsid w:val="00487B2F"/>
    <w:rsid w:val="004A430B"/>
    <w:rsid w:val="004A6545"/>
    <w:rsid w:val="004A78BB"/>
    <w:rsid w:val="004B4A7C"/>
    <w:rsid w:val="004D46FE"/>
    <w:rsid w:val="004D7C0F"/>
    <w:rsid w:val="004E6163"/>
    <w:rsid w:val="004E6648"/>
    <w:rsid w:val="00532094"/>
    <w:rsid w:val="00534D91"/>
    <w:rsid w:val="00542507"/>
    <w:rsid w:val="00557CDA"/>
    <w:rsid w:val="005946F2"/>
    <w:rsid w:val="005B0A99"/>
    <w:rsid w:val="006219A5"/>
    <w:rsid w:val="00633E24"/>
    <w:rsid w:val="006342BB"/>
    <w:rsid w:val="00647F83"/>
    <w:rsid w:val="006534BF"/>
    <w:rsid w:val="006878B0"/>
    <w:rsid w:val="006A0AF8"/>
    <w:rsid w:val="006C65B8"/>
    <w:rsid w:val="006C7DB2"/>
    <w:rsid w:val="00702045"/>
    <w:rsid w:val="007124AE"/>
    <w:rsid w:val="00785125"/>
    <w:rsid w:val="0079160A"/>
    <w:rsid w:val="007A2AB3"/>
    <w:rsid w:val="007C652F"/>
    <w:rsid w:val="007C6A21"/>
    <w:rsid w:val="007D2BC7"/>
    <w:rsid w:val="007D606C"/>
    <w:rsid w:val="007E19E6"/>
    <w:rsid w:val="007F6E52"/>
    <w:rsid w:val="008038D7"/>
    <w:rsid w:val="0082596D"/>
    <w:rsid w:val="00851E58"/>
    <w:rsid w:val="00896DAE"/>
    <w:rsid w:val="00900650"/>
    <w:rsid w:val="00905587"/>
    <w:rsid w:val="00905950"/>
    <w:rsid w:val="0091416A"/>
    <w:rsid w:val="0092458B"/>
    <w:rsid w:val="00926757"/>
    <w:rsid w:val="0094566C"/>
    <w:rsid w:val="009575EA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977EA"/>
    <w:rsid w:val="00AA44D5"/>
    <w:rsid w:val="00AE5499"/>
    <w:rsid w:val="00B346B8"/>
    <w:rsid w:val="00B35974"/>
    <w:rsid w:val="00B60B27"/>
    <w:rsid w:val="00B80860"/>
    <w:rsid w:val="00BA2B69"/>
    <w:rsid w:val="00BB666F"/>
    <w:rsid w:val="00BC29DC"/>
    <w:rsid w:val="00BC76D2"/>
    <w:rsid w:val="00BD23E3"/>
    <w:rsid w:val="00BD4052"/>
    <w:rsid w:val="00BD5BD6"/>
    <w:rsid w:val="00BE2830"/>
    <w:rsid w:val="00BE59DE"/>
    <w:rsid w:val="00BF09B6"/>
    <w:rsid w:val="00C540DF"/>
    <w:rsid w:val="00C64A5C"/>
    <w:rsid w:val="00C6624A"/>
    <w:rsid w:val="00C91C6E"/>
    <w:rsid w:val="00C94F3E"/>
    <w:rsid w:val="00CA7366"/>
    <w:rsid w:val="00CC43F7"/>
    <w:rsid w:val="00CD1040"/>
    <w:rsid w:val="00CF3D2D"/>
    <w:rsid w:val="00CF7E88"/>
    <w:rsid w:val="00CF7EE6"/>
    <w:rsid w:val="00D2760D"/>
    <w:rsid w:val="00D27A69"/>
    <w:rsid w:val="00D37E9F"/>
    <w:rsid w:val="00D535EF"/>
    <w:rsid w:val="00D62D5D"/>
    <w:rsid w:val="00D7132B"/>
    <w:rsid w:val="00D828D1"/>
    <w:rsid w:val="00D95C14"/>
    <w:rsid w:val="00DB61F6"/>
    <w:rsid w:val="00DC7B98"/>
    <w:rsid w:val="00DD4B25"/>
    <w:rsid w:val="00DE4ECF"/>
    <w:rsid w:val="00E106A5"/>
    <w:rsid w:val="00E317F0"/>
    <w:rsid w:val="00E40952"/>
    <w:rsid w:val="00E40D52"/>
    <w:rsid w:val="00E41FC7"/>
    <w:rsid w:val="00EA2BC5"/>
    <w:rsid w:val="00EF01DF"/>
    <w:rsid w:val="00F048F4"/>
    <w:rsid w:val="00F20B43"/>
    <w:rsid w:val="00F3074D"/>
    <w:rsid w:val="00F357A7"/>
    <w:rsid w:val="00F44EAD"/>
    <w:rsid w:val="00F5293C"/>
    <w:rsid w:val="00F54B43"/>
    <w:rsid w:val="00F74C63"/>
    <w:rsid w:val="00F85E55"/>
    <w:rsid w:val="00FB38FF"/>
    <w:rsid w:val="00FC6562"/>
    <w:rsid w:val="00FE69D7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424A6D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7020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BBE515-7274-4201-9222-09B5E4CFB0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939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22</cp:revision>
  <cp:lastPrinted>2019-04-16T11:55:00Z</cp:lastPrinted>
  <dcterms:created xsi:type="dcterms:W3CDTF">2023-01-17T17:50:00Z</dcterms:created>
  <dcterms:modified xsi:type="dcterms:W3CDTF">2023-02-15T17:20:00Z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